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99D9" w14:textId="77777777" w:rsidR="005465A4" w:rsidRDefault="005465A4" w:rsidP="009C7C0C">
      <w:pPr>
        <w:spacing w:after="200" w:line="276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14:paraId="6F183C7D" w14:textId="77777777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D03B" w14:textId="77777777" w:rsidR="005465A4" w:rsidRDefault="005465A4" w:rsidP="0024474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14:paraId="7F3DD944" w14:textId="77777777" w:rsidR="006C08EA" w:rsidRDefault="005465A4" w:rsidP="00244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</w:p>
          <w:p w14:paraId="167CDB36" w14:textId="77777777" w:rsidR="00FF667E" w:rsidRPr="00FF667E" w:rsidRDefault="00662C48" w:rsidP="00404E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67E"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 xml:space="preserve">Odluke o </w:t>
            </w:r>
            <w:r w:rsidR="00045297" w:rsidRPr="00FF667E">
              <w:rPr>
                <w:rFonts w:ascii="Arial" w:hAnsi="Arial" w:cs="Arial"/>
                <w:b/>
                <w:bCs/>
                <w:sz w:val="20"/>
                <w:szCs w:val="20"/>
              </w:rPr>
              <w:t>privremenoj zabrani izvođenja građevinskih radova</w:t>
            </w:r>
            <w:r w:rsidR="00FF667E" w:rsidRPr="00FF66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 području Grada Labina</w:t>
            </w:r>
            <w:r w:rsidR="00045297" w:rsidRPr="00FF66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D44D99E" w14:textId="458D98D3" w:rsidR="00662C48" w:rsidRPr="00FF667E" w:rsidRDefault="00045297" w:rsidP="00404E30">
            <w:pPr>
              <w:jc w:val="center"/>
              <w:rPr>
                <w:rFonts w:ascii="Arial" w:hAnsi="Arial" w:cs="Arial"/>
                <w:b/>
                <w:bCs/>
              </w:rPr>
            </w:pPr>
            <w:r w:rsidRPr="00FF667E">
              <w:rPr>
                <w:rFonts w:ascii="Arial" w:hAnsi="Arial" w:cs="Arial"/>
                <w:b/>
                <w:bCs/>
                <w:sz w:val="20"/>
                <w:szCs w:val="20"/>
              </w:rPr>
              <w:t>za 202</w:t>
            </w:r>
            <w:r w:rsidR="00FF667E" w:rsidRPr="00FF667E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FF667E">
              <w:rPr>
                <w:rFonts w:ascii="Arial" w:hAnsi="Arial" w:cs="Arial"/>
                <w:b/>
                <w:bCs/>
                <w:sz w:val="20"/>
                <w:szCs w:val="20"/>
              </w:rPr>
              <w:t>. godinu</w:t>
            </w:r>
          </w:p>
          <w:p w14:paraId="4421E04D" w14:textId="77777777" w:rsidR="00404E30" w:rsidRDefault="00404E30" w:rsidP="00404E30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  <w:p w14:paraId="31206657" w14:textId="77777777" w:rsidR="00404E30" w:rsidRDefault="00404E30" w:rsidP="00404E30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  <w:p w14:paraId="44118496" w14:textId="77777777" w:rsidR="00E70743" w:rsidRDefault="00E70743" w:rsidP="00662C48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B1E8D3A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58AFD" w14:textId="7C0D9C6D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14:paraId="680C9CF1" w14:textId="7CF0559F" w:rsidR="00662C48" w:rsidRPr="00662C48" w:rsidRDefault="00662C48" w:rsidP="00662C4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62C48">
              <w:rPr>
                <w:rFonts w:ascii="Arial" w:hAnsi="Arial" w:cs="Arial"/>
                <w:bCs/>
                <w:sz w:val="20"/>
                <w:szCs w:val="20"/>
              </w:rPr>
              <w:t xml:space="preserve">Odluka o </w:t>
            </w:r>
            <w:r w:rsidR="00045297">
              <w:rPr>
                <w:rFonts w:ascii="Arial" w:hAnsi="Arial" w:cs="Arial"/>
                <w:bCs/>
                <w:sz w:val="20"/>
                <w:szCs w:val="20"/>
              </w:rPr>
              <w:t>privremenoj zabrani izvođenja građevinskih radova</w:t>
            </w:r>
            <w:r w:rsidR="00FF667E">
              <w:rPr>
                <w:rFonts w:ascii="Arial" w:hAnsi="Arial" w:cs="Arial"/>
                <w:bCs/>
                <w:sz w:val="20"/>
                <w:szCs w:val="20"/>
              </w:rPr>
              <w:t xml:space="preserve"> na području Grada Labina</w:t>
            </w:r>
            <w:r w:rsidR="00045297">
              <w:rPr>
                <w:rFonts w:ascii="Arial" w:hAnsi="Arial" w:cs="Arial"/>
                <w:bCs/>
                <w:sz w:val="20"/>
                <w:szCs w:val="20"/>
              </w:rPr>
              <w:t xml:space="preserve"> za 202</w:t>
            </w:r>
            <w:r w:rsidR="00FF667E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045297">
              <w:rPr>
                <w:rFonts w:ascii="Arial" w:hAnsi="Arial" w:cs="Arial"/>
                <w:bCs/>
                <w:sz w:val="20"/>
                <w:szCs w:val="20"/>
              </w:rPr>
              <w:t>. godinu</w:t>
            </w:r>
          </w:p>
          <w:p w14:paraId="313707DF" w14:textId="77777777" w:rsidR="00244743" w:rsidRDefault="00244743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14:paraId="0E41BDE4" w14:textId="40F2639E" w:rsidR="005465A4" w:rsidRDefault="005465A4" w:rsidP="00244743">
            <w:pPr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19519025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CA2CB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14:paraId="1B9E0C7B" w14:textId="2EEC2B66" w:rsidR="005465A4" w:rsidRPr="00FF667E" w:rsidRDefault="005465A4">
            <w:pPr>
              <w:spacing w:after="120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F667E">
              <w:rPr>
                <w:rFonts w:ascii="Arial" w:hAnsi="Arial" w:cs="Arial"/>
                <w:sz w:val="20"/>
                <w:szCs w:val="20"/>
                <w:lang w:eastAsia="zh-CN"/>
              </w:rPr>
              <w:t xml:space="preserve">Upravni odjel za </w:t>
            </w:r>
            <w:r w:rsidR="00FF667E">
              <w:rPr>
                <w:rFonts w:ascii="Arial" w:hAnsi="Arial" w:cs="Arial"/>
                <w:sz w:val="20"/>
                <w:szCs w:val="20"/>
                <w:lang w:eastAsia="zh-CN"/>
              </w:rPr>
              <w:t>infrastrukturu, investicije i imovinu</w:t>
            </w:r>
          </w:p>
        </w:tc>
      </w:tr>
      <w:tr w:rsidR="005465A4" w14:paraId="2F309695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9D87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14:paraId="308F25D3" w14:textId="3AA1F2D9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FF667E" w:rsidRPr="00FF667E">
              <w:rPr>
                <w:rFonts w:ascii="Arial" w:hAnsi="Arial" w:cs="Arial"/>
                <w:sz w:val="20"/>
                <w:szCs w:val="20"/>
                <w:lang w:eastAsia="zh-CN"/>
              </w:rPr>
              <w:t>09.10.2026.</w:t>
            </w:r>
          </w:p>
          <w:p w14:paraId="7EAAEB10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8B5BA" w14:textId="2689647E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Završetak savjetovanja: </w:t>
            </w:r>
            <w:r w:rsidR="00FF667E" w:rsidRPr="00FF667E">
              <w:rPr>
                <w:rFonts w:ascii="Arial" w:hAnsi="Arial" w:cs="Arial"/>
                <w:sz w:val="20"/>
                <w:szCs w:val="20"/>
                <w:lang w:eastAsia="zh-CN"/>
              </w:rPr>
              <w:t>08.11.2026.</w:t>
            </w:r>
          </w:p>
        </w:tc>
      </w:tr>
      <w:tr w:rsidR="005465A4" w14:paraId="4156E01B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DAF43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14:paraId="06099514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DDEF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B8D08FF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542F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69E4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67ACB5A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F0F2D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62AF5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984C59E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0712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43367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28A6018" w14:textId="77777777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1804" w14:textId="77777777"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0E39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7CB48A1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56C2F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1D78" w14:textId="77777777" w:rsidR="00E91333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68AAA0C3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E1FA1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46D8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67E0438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63FF0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D7FE" w14:textId="77777777"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55F53ABB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47CC3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302F5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49E70B4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B0DF2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4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14:paraId="5DB2D9F9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14:paraId="3161163A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7D56AE16" w14:textId="77777777"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A4"/>
    <w:rsid w:val="00045297"/>
    <w:rsid w:val="000618A7"/>
    <w:rsid w:val="000A1415"/>
    <w:rsid w:val="000A3702"/>
    <w:rsid w:val="00151DB9"/>
    <w:rsid w:val="00244743"/>
    <w:rsid w:val="00247970"/>
    <w:rsid w:val="002B4EBD"/>
    <w:rsid w:val="00404E30"/>
    <w:rsid w:val="005465A4"/>
    <w:rsid w:val="0058311D"/>
    <w:rsid w:val="00662C48"/>
    <w:rsid w:val="006C08EA"/>
    <w:rsid w:val="0072612E"/>
    <w:rsid w:val="008110B1"/>
    <w:rsid w:val="009C7C0C"/>
    <w:rsid w:val="009D244D"/>
    <w:rsid w:val="00A46186"/>
    <w:rsid w:val="00AA0278"/>
    <w:rsid w:val="00B3115C"/>
    <w:rsid w:val="00B971E2"/>
    <w:rsid w:val="00C50DE1"/>
    <w:rsid w:val="00CF6A63"/>
    <w:rsid w:val="00D33C74"/>
    <w:rsid w:val="00DD03D8"/>
    <w:rsid w:val="00E56E44"/>
    <w:rsid w:val="00E63AA5"/>
    <w:rsid w:val="00E70743"/>
    <w:rsid w:val="00E91333"/>
    <w:rsid w:val="00EF425A"/>
    <w:rsid w:val="00F5620A"/>
    <w:rsid w:val="00F91B11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9E9B"/>
  <w15:chartTrackingRefBased/>
  <w15:docId w15:val="{3A2880F6-0A90-4CE9-B074-264680EB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smina.mr@labi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Celija</dc:creator>
  <cp:keywords/>
  <dc:description/>
  <cp:lastModifiedBy>Valentina Sinčić Vretenar [Grad Labin]</cp:lastModifiedBy>
  <cp:revision>14</cp:revision>
  <dcterms:created xsi:type="dcterms:W3CDTF">2022-04-19T11:22:00Z</dcterms:created>
  <dcterms:modified xsi:type="dcterms:W3CDTF">2026-10-09T08:28:00Z</dcterms:modified>
</cp:coreProperties>
</file>