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425A" w14:textId="77777777" w:rsidR="001C1FF7" w:rsidRPr="00DC3BC3" w:rsidRDefault="001C1FF7" w:rsidP="001C1F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DC3B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94294D">
        <w:rPr>
          <w:rFonts w:ascii="Arial" w:hAnsi="Arial" w:cs="Arial"/>
          <w:noProof/>
          <w:lang w:eastAsia="hr-HR"/>
        </w:rPr>
        <w:drawing>
          <wp:inline distT="0" distB="0" distL="0" distR="0" wp14:anchorId="19C15FCF" wp14:editId="2A854B30">
            <wp:extent cx="617220" cy="746975"/>
            <wp:effectExtent l="0" t="0" r="0" b="0"/>
            <wp:docPr id="1" name="Slika 1" descr="Grb RH crno bij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 crno bije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8" cy="74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53C61" w14:textId="77777777" w:rsidR="001C1FF7" w:rsidRPr="006375C4" w:rsidRDefault="001C1FF7" w:rsidP="001C1FF7">
      <w:pPr>
        <w:pStyle w:val="Bezproreda1"/>
        <w:rPr>
          <w:rFonts w:ascii="Arial" w:hAnsi="Arial" w:cs="Arial"/>
          <w:b/>
        </w:rPr>
      </w:pPr>
      <w:r w:rsidRPr="006375C4">
        <w:rPr>
          <w:rFonts w:ascii="Arial" w:hAnsi="Arial" w:cs="Arial"/>
          <w:b/>
        </w:rPr>
        <w:t xml:space="preserve">REPUBLIKA HRVATSKA    </w:t>
      </w:r>
      <w:r>
        <w:rPr>
          <w:rFonts w:ascii="Arial" w:hAnsi="Arial" w:cs="Arial"/>
          <w:b/>
        </w:rPr>
        <w:t xml:space="preserve">                                                               </w:t>
      </w:r>
    </w:p>
    <w:p w14:paraId="200A2C3B" w14:textId="77777777" w:rsidR="001C1FF7" w:rsidRPr="006375C4" w:rsidRDefault="001C1FF7" w:rsidP="001C1FF7">
      <w:pPr>
        <w:pStyle w:val="Bezproreda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ISTARSKA </w:t>
      </w:r>
      <w:r w:rsidRPr="006375C4">
        <w:rPr>
          <w:rFonts w:ascii="Arial" w:hAnsi="Arial" w:cs="Arial"/>
          <w:b/>
        </w:rPr>
        <w:t>ŽUPANIJA</w:t>
      </w:r>
    </w:p>
    <w:p w14:paraId="414FA8DA" w14:textId="4C388D4A" w:rsidR="001C1FF7" w:rsidRPr="006375C4" w:rsidRDefault="001C1FF7" w:rsidP="001C1FF7">
      <w:pPr>
        <w:pStyle w:val="Bezproreda1"/>
        <w:rPr>
          <w:rFonts w:ascii="Arial" w:hAnsi="Arial" w:cs="Arial"/>
          <w:b/>
          <w:sz w:val="28"/>
          <w:szCs w:val="28"/>
        </w:rPr>
      </w:pPr>
      <w:r w:rsidRPr="006375C4">
        <w:rPr>
          <w:rFonts w:ascii="Arial" w:hAnsi="Arial" w:cs="Arial"/>
          <w:b/>
          <w:sz w:val="28"/>
          <w:szCs w:val="28"/>
        </w:rPr>
        <w:t>GRAD LABIN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</w:p>
    <w:p w14:paraId="280D8FBC" w14:textId="77777777" w:rsidR="001C1FF7" w:rsidRDefault="001C1FF7" w:rsidP="001C1FF7">
      <w:pPr>
        <w:pStyle w:val="Bezproreda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Gradsko vijeće                                                                                  </w:t>
      </w:r>
    </w:p>
    <w:p w14:paraId="2B4FDF4A" w14:textId="77777777" w:rsidR="001C1FF7" w:rsidRDefault="001C1FF7" w:rsidP="001C1FF7">
      <w:pPr>
        <w:rPr>
          <w:rFonts w:ascii="Arial" w:hAnsi="Arial" w:cs="Arial"/>
          <w:sz w:val="22"/>
          <w:szCs w:val="22"/>
        </w:rPr>
      </w:pPr>
      <w:r w:rsidRPr="008C721F">
        <w:rPr>
          <w:rFonts w:ascii="Arial" w:hAnsi="Arial" w:cs="Arial"/>
          <w:sz w:val="22"/>
          <w:szCs w:val="22"/>
        </w:rPr>
        <w:t xml:space="preserve">KLASA: </w:t>
      </w:r>
    </w:p>
    <w:p w14:paraId="3235D201" w14:textId="77777777" w:rsidR="001C1FF7" w:rsidRDefault="001C1FF7" w:rsidP="001C1FF7">
      <w:pPr>
        <w:rPr>
          <w:rFonts w:ascii="Arial" w:hAnsi="Arial" w:cs="Arial"/>
          <w:sz w:val="22"/>
          <w:szCs w:val="22"/>
        </w:rPr>
      </w:pPr>
      <w:r w:rsidRPr="008C721F">
        <w:rPr>
          <w:rFonts w:ascii="Arial" w:hAnsi="Arial" w:cs="Arial"/>
          <w:sz w:val="22"/>
          <w:szCs w:val="22"/>
        </w:rPr>
        <w:t xml:space="preserve">URBROJ: </w:t>
      </w:r>
    </w:p>
    <w:p w14:paraId="55C64C13" w14:textId="77777777" w:rsidR="001C1FF7" w:rsidRDefault="001C1FF7" w:rsidP="001C1FF7">
      <w:pPr>
        <w:rPr>
          <w:rFonts w:ascii="Arial" w:eastAsia="Times New Roman" w:hAnsi="Arial" w:cs="Arial"/>
          <w:sz w:val="22"/>
          <w:szCs w:val="22"/>
          <w:lang w:eastAsia="hr-HR"/>
        </w:rPr>
      </w:pPr>
      <w:r w:rsidRPr="008C721F">
        <w:rPr>
          <w:rFonts w:ascii="Arial" w:hAnsi="Arial" w:cs="Arial"/>
          <w:sz w:val="22"/>
          <w:szCs w:val="22"/>
        </w:rPr>
        <w:t xml:space="preserve">Labin, </w:t>
      </w:r>
    </w:p>
    <w:p w14:paraId="33615B55" w14:textId="77777777" w:rsidR="001C1FF7" w:rsidRDefault="001C1FF7" w:rsidP="001C1FF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</w:p>
    <w:p w14:paraId="0EE9FAD4" w14:textId="17A711EF" w:rsidR="001C1FF7" w:rsidRDefault="001C1FF7" w:rsidP="001C1FF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>Na temelju odredbe članka 62. Zakona o komunalnom gospodarstvu („Narodne novine“ broj 68/18, 110/18, 32/20</w:t>
      </w:r>
      <w:r w:rsidR="00244A49">
        <w:rPr>
          <w:rFonts w:ascii="Arial" w:eastAsia="Times New Roman" w:hAnsi="Arial" w:cs="Arial"/>
          <w:sz w:val="22"/>
          <w:szCs w:val="22"/>
          <w:lang w:eastAsia="hr-HR"/>
        </w:rPr>
        <w:t>, 145/24</w:t>
      </w:r>
      <w:r>
        <w:rPr>
          <w:rFonts w:ascii="Arial" w:eastAsia="Times New Roman" w:hAnsi="Arial" w:cs="Arial"/>
          <w:sz w:val="22"/>
          <w:szCs w:val="22"/>
          <w:lang w:eastAsia="hr-HR"/>
        </w:rPr>
        <w:t xml:space="preserve">) i </w:t>
      </w:r>
      <w:r w:rsidRPr="007C5360">
        <w:rPr>
          <w:rFonts w:ascii="Arial" w:hAnsi="Arial" w:cs="Arial"/>
          <w:sz w:val="22"/>
          <w:szCs w:val="22"/>
        </w:rPr>
        <w:t xml:space="preserve">članka </w:t>
      </w:r>
      <w:r w:rsidRPr="00EF4A0B">
        <w:rPr>
          <w:rFonts w:ascii="Arial" w:hAnsi="Arial" w:cs="Arial"/>
          <w:sz w:val="22"/>
          <w:szCs w:val="22"/>
        </w:rPr>
        <w:t>31. Statuta Grada Labina (</w:t>
      </w:r>
      <w:r>
        <w:rPr>
          <w:rFonts w:ascii="Arial" w:hAnsi="Arial" w:cs="Arial"/>
          <w:sz w:val="22"/>
          <w:szCs w:val="22"/>
        </w:rPr>
        <w:t>„</w:t>
      </w:r>
      <w:r w:rsidRPr="00EF4A0B">
        <w:rPr>
          <w:rFonts w:ascii="Arial" w:hAnsi="Arial" w:cs="Arial"/>
          <w:sz w:val="22"/>
          <w:szCs w:val="22"/>
        </w:rPr>
        <w:t>Službene novine Grada Labina</w:t>
      </w:r>
      <w:r>
        <w:rPr>
          <w:rFonts w:ascii="Arial" w:hAnsi="Arial" w:cs="Arial"/>
          <w:sz w:val="22"/>
          <w:szCs w:val="22"/>
        </w:rPr>
        <w:t>“</w:t>
      </w:r>
      <w:r w:rsidRPr="00EF4A0B">
        <w:rPr>
          <w:rFonts w:ascii="Arial" w:hAnsi="Arial" w:cs="Arial"/>
          <w:sz w:val="22"/>
          <w:szCs w:val="22"/>
        </w:rPr>
        <w:t xml:space="preserve"> broj 9/09</w:t>
      </w:r>
      <w:r>
        <w:rPr>
          <w:rFonts w:ascii="Arial" w:hAnsi="Arial" w:cs="Arial"/>
          <w:sz w:val="22"/>
          <w:szCs w:val="22"/>
        </w:rPr>
        <w:t>.,</w:t>
      </w:r>
      <w:r w:rsidRPr="00EF4A0B">
        <w:rPr>
          <w:rFonts w:ascii="Arial" w:hAnsi="Arial" w:cs="Arial"/>
          <w:sz w:val="22"/>
          <w:szCs w:val="22"/>
        </w:rPr>
        <w:t xml:space="preserve"> i 9/10</w:t>
      </w:r>
      <w:r>
        <w:rPr>
          <w:rFonts w:ascii="Arial" w:hAnsi="Arial" w:cs="Arial"/>
          <w:sz w:val="22"/>
          <w:szCs w:val="22"/>
        </w:rPr>
        <w:t>.</w:t>
      </w:r>
      <w:r w:rsidRPr="00EF4A0B">
        <w:rPr>
          <w:rFonts w:ascii="Arial" w:hAnsi="Arial" w:cs="Arial"/>
          <w:sz w:val="22"/>
          <w:szCs w:val="22"/>
        </w:rPr>
        <w:t xml:space="preserve"> – lektorirani tekst</w:t>
      </w:r>
      <w:r>
        <w:rPr>
          <w:rFonts w:ascii="Arial" w:hAnsi="Arial" w:cs="Arial"/>
          <w:sz w:val="22"/>
          <w:szCs w:val="22"/>
        </w:rPr>
        <w:t>,</w:t>
      </w:r>
      <w:r w:rsidRPr="00EF4A0B">
        <w:rPr>
          <w:rFonts w:ascii="Arial" w:hAnsi="Arial" w:cs="Arial"/>
          <w:sz w:val="22"/>
          <w:szCs w:val="22"/>
        </w:rPr>
        <w:t xml:space="preserve"> 8/13</w:t>
      </w:r>
      <w:r>
        <w:rPr>
          <w:rFonts w:ascii="Arial" w:hAnsi="Arial" w:cs="Arial"/>
          <w:sz w:val="22"/>
          <w:szCs w:val="22"/>
        </w:rPr>
        <w:t>.</w:t>
      </w:r>
      <w:r w:rsidRPr="00EF4A0B">
        <w:rPr>
          <w:rFonts w:ascii="Arial" w:hAnsi="Arial" w:cs="Arial"/>
          <w:sz w:val="22"/>
          <w:szCs w:val="22"/>
        </w:rPr>
        <w:t>, 3/16</w:t>
      </w:r>
      <w:r>
        <w:rPr>
          <w:rFonts w:ascii="Arial" w:hAnsi="Arial" w:cs="Arial"/>
          <w:sz w:val="22"/>
          <w:szCs w:val="22"/>
        </w:rPr>
        <w:t>.</w:t>
      </w:r>
      <w:r w:rsidRPr="00EF4A0B">
        <w:rPr>
          <w:rFonts w:ascii="Arial" w:hAnsi="Arial" w:cs="Arial"/>
          <w:sz w:val="22"/>
          <w:szCs w:val="22"/>
        </w:rPr>
        <w:t>, 2/18</w:t>
      </w:r>
      <w:r>
        <w:rPr>
          <w:rFonts w:ascii="Arial" w:hAnsi="Arial" w:cs="Arial"/>
          <w:sz w:val="22"/>
          <w:szCs w:val="22"/>
        </w:rPr>
        <w:t>.</w:t>
      </w:r>
      <w:r w:rsidRPr="00EF4A0B">
        <w:rPr>
          <w:rFonts w:ascii="Arial" w:hAnsi="Arial" w:cs="Arial"/>
          <w:sz w:val="22"/>
          <w:szCs w:val="22"/>
        </w:rPr>
        <w:t>, 5/19</w:t>
      </w:r>
      <w:r>
        <w:rPr>
          <w:rFonts w:ascii="Arial" w:hAnsi="Arial" w:cs="Arial"/>
          <w:sz w:val="22"/>
          <w:szCs w:val="22"/>
        </w:rPr>
        <w:t>. – pročišćeni tekst</w:t>
      </w:r>
      <w:r w:rsidRPr="00EF4A0B">
        <w:rPr>
          <w:rFonts w:ascii="Arial" w:hAnsi="Arial" w:cs="Arial"/>
          <w:sz w:val="22"/>
          <w:szCs w:val="22"/>
        </w:rPr>
        <w:t>, 2/20, 1/21)</w:t>
      </w:r>
      <w:r>
        <w:rPr>
          <w:rFonts w:ascii="Arial" w:hAnsi="Arial" w:cs="Arial"/>
          <w:sz w:val="22"/>
          <w:szCs w:val="22"/>
        </w:rPr>
        <w:t xml:space="preserve"> </w:t>
      </w:r>
      <w:r w:rsidRPr="008C721F">
        <w:rPr>
          <w:rFonts w:ascii="Arial" w:eastAsia="Times New Roman" w:hAnsi="Arial" w:cs="Arial"/>
          <w:iCs/>
          <w:sz w:val="22"/>
          <w:szCs w:val="22"/>
          <w:lang w:eastAsia="hr-HR"/>
        </w:rPr>
        <w:t xml:space="preserve">Gradsko vijeće Grada </w:t>
      </w:r>
      <w:r>
        <w:rPr>
          <w:rFonts w:ascii="Arial" w:eastAsia="Times New Roman" w:hAnsi="Arial" w:cs="Arial"/>
          <w:iCs/>
          <w:sz w:val="22"/>
          <w:szCs w:val="22"/>
          <w:lang w:eastAsia="hr-HR"/>
        </w:rPr>
        <w:t>Labina</w:t>
      </w:r>
      <w:r w:rsidRPr="008C721F">
        <w:rPr>
          <w:rFonts w:ascii="Arial" w:eastAsia="Times New Roman" w:hAnsi="Arial" w:cs="Arial"/>
          <w:iCs/>
          <w:sz w:val="22"/>
          <w:szCs w:val="22"/>
          <w:lang w:eastAsia="hr-HR"/>
        </w:rPr>
        <w:t xml:space="preserve"> na</w:t>
      </w:r>
      <w:r>
        <w:rPr>
          <w:rFonts w:ascii="Arial" w:eastAsia="Times New Roman" w:hAnsi="Arial" w:cs="Arial"/>
          <w:iCs/>
          <w:sz w:val="22"/>
          <w:szCs w:val="22"/>
          <w:lang w:eastAsia="hr-HR"/>
        </w:rPr>
        <w:t xml:space="preserve"> </w:t>
      </w:r>
      <w:r w:rsidRPr="008C721F">
        <w:rPr>
          <w:rFonts w:ascii="Arial" w:eastAsia="Times New Roman" w:hAnsi="Arial" w:cs="Arial"/>
          <w:iCs/>
          <w:sz w:val="22"/>
          <w:szCs w:val="22"/>
          <w:lang w:eastAsia="hr-HR"/>
        </w:rPr>
        <w:t>sjednici</w:t>
      </w:r>
      <w:r>
        <w:rPr>
          <w:rFonts w:ascii="Arial" w:eastAsia="Times New Roman" w:hAnsi="Arial" w:cs="Arial"/>
          <w:iCs/>
          <w:sz w:val="22"/>
          <w:szCs w:val="22"/>
          <w:lang w:eastAsia="hr-HR"/>
        </w:rPr>
        <w:t xml:space="preserve"> održanoj dana </w:t>
      </w:r>
      <w:r w:rsidRPr="008C721F">
        <w:rPr>
          <w:rFonts w:ascii="Arial" w:eastAsia="Times New Roman" w:hAnsi="Arial" w:cs="Arial"/>
          <w:iCs/>
          <w:sz w:val="22"/>
          <w:szCs w:val="22"/>
          <w:lang w:eastAsia="hr-HR"/>
        </w:rPr>
        <w:t xml:space="preserve"> </w:t>
      </w:r>
      <w:r>
        <w:rPr>
          <w:rFonts w:ascii="Arial" w:eastAsia="Times New Roman" w:hAnsi="Arial" w:cs="Arial"/>
          <w:iCs/>
          <w:sz w:val="22"/>
          <w:szCs w:val="22"/>
          <w:lang w:eastAsia="hr-HR"/>
        </w:rPr>
        <w:t>________</w:t>
      </w:r>
      <w:r w:rsidRPr="008C721F">
        <w:rPr>
          <w:rFonts w:ascii="Arial" w:eastAsia="Times New Roman" w:hAnsi="Arial" w:cs="Arial"/>
          <w:iCs/>
          <w:sz w:val="22"/>
          <w:szCs w:val="22"/>
          <w:lang w:eastAsia="hr-HR"/>
        </w:rPr>
        <w:t xml:space="preserve"> </w:t>
      </w:r>
      <w:r w:rsidR="00122A9E">
        <w:rPr>
          <w:rFonts w:ascii="Arial" w:eastAsia="Times New Roman" w:hAnsi="Arial" w:cs="Arial"/>
          <w:iCs/>
          <w:sz w:val="22"/>
          <w:szCs w:val="22"/>
          <w:lang w:eastAsia="hr-HR"/>
        </w:rPr>
        <w:t>2026</w:t>
      </w:r>
      <w:r>
        <w:rPr>
          <w:rFonts w:ascii="Arial" w:eastAsia="Times New Roman" w:hAnsi="Arial" w:cs="Arial"/>
          <w:iCs/>
          <w:sz w:val="22"/>
          <w:szCs w:val="22"/>
          <w:lang w:eastAsia="hr-HR"/>
        </w:rPr>
        <w:t>. godine, donijelo je</w:t>
      </w:r>
    </w:p>
    <w:p w14:paraId="6A3B5042" w14:textId="116CBFB5" w:rsidR="00122A9E" w:rsidRDefault="001C1FF7" w:rsidP="00122A9E">
      <w:pPr>
        <w:numPr>
          <w:ilvl w:val="12"/>
          <w:numId w:val="0"/>
        </w:numPr>
        <w:spacing w:line="276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C6225B">
        <w:rPr>
          <w:rFonts w:ascii="Arial" w:eastAsiaTheme="minorHAnsi" w:hAnsi="Arial" w:cs="Arial"/>
          <w:b/>
          <w:sz w:val="28"/>
          <w:szCs w:val="28"/>
        </w:rPr>
        <w:t>ODLUKU</w:t>
      </w:r>
      <w:r w:rsidR="00122A9E">
        <w:rPr>
          <w:rFonts w:ascii="Arial" w:eastAsiaTheme="minorHAnsi" w:hAnsi="Arial" w:cs="Arial"/>
          <w:b/>
          <w:sz w:val="28"/>
          <w:szCs w:val="28"/>
        </w:rPr>
        <w:t xml:space="preserve">  </w:t>
      </w:r>
    </w:p>
    <w:p w14:paraId="04C006EB" w14:textId="0F1711E9" w:rsidR="00122A9E" w:rsidRDefault="00122A9E" w:rsidP="00244A49">
      <w:pPr>
        <w:numPr>
          <w:ilvl w:val="12"/>
          <w:numId w:val="0"/>
        </w:numPr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22A9E">
        <w:rPr>
          <w:rFonts w:ascii="Arial" w:eastAsiaTheme="minorHAnsi" w:hAnsi="Arial" w:cs="Arial"/>
          <w:b/>
          <w:sz w:val="22"/>
          <w:szCs w:val="22"/>
        </w:rPr>
        <w:t xml:space="preserve">o </w:t>
      </w:r>
      <w:r w:rsidR="00244A49">
        <w:rPr>
          <w:rFonts w:ascii="Arial" w:eastAsiaTheme="minorHAnsi" w:hAnsi="Arial" w:cs="Arial"/>
          <w:b/>
          <w:sz w:val="22"/>
          <w:szCs w:val="22"/>
        </w:rPr>
        <w:t>d</w:t>
      </w:r>
      <w:r w:rsidRPr="00122A9E">
        <w:rPr>
          <w:rFonts w:ascii="Arial" w:eastAsiaTheme="minorHAnsi" w:hAnsi="Arial" w:cs="Arial"/>
          <w:b/>
          <w:sz w:val="22"/>
          <w:szCs w:val="22"/>
        </w:rPr>
        <w:t>opuni Odluke</w:t>
      </w:r>
      <w:r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1C1FF7">
        <w:rPr>
          <w:rFonts w:ascii="Arial" w:eastAsiaTheme="minorHAnsi" w:hAnsi="Arial" w:cs="Arial"/>
          <w:b/>
          <w:sz w:val="22"/>
          <w:szCs w:val="22"/>
        </w:rPr>
        <w:t>o proglašenju komunalne infrastrukture</w:t>
      </w:r>
    </w:p>
    <w:p w14:paraId="4BEF5C44" w14:textId="1FF64DD8" w:rsidR="001C1FF7" w:rsidRDefault="001C1FF7" w:rsidP="00244A49">
      <w:pPr>
        <w:numPr>
          <w:ilvl w:val="12"/>
          <w:numId w:val="0"/>
        </w:numPr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 xml:space="preserve"> javnim dobrom u općoj uporabi</w:t>
      </w:r>
      <w:r w:rsidR="00244A49">
        <w:rPr>
          <w:rFonts w:ascii="Arial" w:eastAsiaTheme="minorHAnsi" w:hAnsi="Arial" w:cs="Arial"/>
          <w:b/>
          <w:sz w:val="22"/>
          <w:szCs w:val="22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</w:rPr>
        <w:t>u vlasništvu Grada Labina</w:t>
      </w:r>
    </w:p>
    <w:p w14:paraId="5575EAB5" w14:textId="77777777" w:rsidR="00F64F70" w:rsidRDefault="00F64F70" w:rsidP="00244A49">
      <w:pPr>
        <w:numPr>
          <w:ilvl w:val="12"/>
          <w:numId w:val="0"/>
        </w:numPr>
        <w:spacing w:line="276" w:lineRule="auto"/>
        <w:rPr>
          <w:rFonts w:ascii="Arial" w:eastAsiaTheme="minorHAnsi" w:hAnsi="Arial" w:cs="Arial"/>
          <w:b/>
          <w:sz w:val="22"/>
          <w:szCs w:val="22"/>
        </w:rPr>
      </w:pPr>
    </w:p>
    <w:p w14:paraId="08B493C3" w14:textId="5E9E03E8" w:rsidR="001C1FF7" w:rsidRDefault="001C1FF7" w:rsidP="001C1FF7">
      <w:pPr>
        <w:numPr>
          <w:ilvl w:val="12"/>
          <w:numId w:val="0"/>
        </w:numPr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Članak 1.</w:t>
      </w:r>
    </w:p>
    <w:p w14:paraId="412F5D59" w14:textId="12B54FB7" w:rsidR="001C1FF7" w:rsidRDefault="00122A9E" w:rsidP="001C1FF7">
      <w:pPr>
        <w:numPr>
          <w:ilvl w:val="12"/>
          <w:numId w:val="0"/>
        </w:numPr>
        <w:spacing w:line="276" w:lineRule="auto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U Odluci o proglašenju komunalne infrastrukture javnim dobrom u općoj uporabi u vlasništvu Grada Labina (Službene novine Grada Labina broj 13/2024) </w:t>
      </w:r>
      <w:r w:rsidR="00244A49">
        <w:rPr>
          <w:rFonts w:ascii="Arial" w:eastAsiaTheme="minorHAnsi" w:hAnsi="Arial" w:cs="Arial"/>
          <w:bCs/>
          <w:sz w:val="22"/>
          <w:szCs w:val="22"/>
        </w:rPr>
        <w:t>u članku 1.</w:t>
      </w:r>
      <w:r w:rsidR="003A7D99">
        <w:rPr>
          <w:rFonts w:ascii="Arial" w:eastAsiaTheme="minorHAnsi" w:hAnsi="Arial" w:cs="Arial"/>
          <w:bCs/>
          <w:sz w:val="22"/>
          <w:szCs w:val="22"/>
        </w:rPr>
        <w:t>,</w:t>
      </w:r>
      <w:r w:rsidR="00244A49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5A14C1">
        <w:rPr>
          <w:rFonts w:ascii="Arial" w:eastAsiaTheme="minorHAnsi" w:hAnsi="Arial" w:cs="Arial"/>
          <w:bCs/>
          <w:sz w:val="22"/>
          <w:szCs w:val="22"/>
        </w:rPr>
        <w:t>u tablici</w:t>
      </w:r>
      <w:r w:rsidR="00BF76D3">
        <w:rPr>
          <w:rFonts w:ascii="Arial" w:eastAsiaTheme="minorHAnsi" w:hAnsi="Arial" w:cs="Arial"/>
          <w:bCs/>
          <w:sz w:val="22"/>
          <w:szCs w:val="22"/>
        </w:rPr>
        <w:t>,</w:t>
      </w:r>
      <w:r w:rsidR="005A14C1">
        <w:rPr>
          <w:rFonts w:ascii="Arial" w:eastAsiaTheme="minorHAnsi" w:hAnsi="Arial" w:cs="Arial"/>
          <w:bCs/>
          <w:sz w:val="22"/>
          <w:szCs w:val="22"/>
        </w:rPr>
        <w:t xml:space="preserve"> pod rednim brojem 5. dopunjuju se oznake katastarskih i zemljišnoknjižnih čestica</w:t>
      </w:r>
      <w:r w:rsidR="003A7D99">
        <w:rPr>
          <w:rFonts w:ascii="Arial" w:eastAsiaTheme="minorHAnsi" w:hAnsi="Arial" w:cs="Arial"/>
          <w:bCs/>
          <w:sz w:val="22"/>
          <w:szCs w:val="22"/>
        </w:rPr>
        <w:t xml:space="preserve"> komunalne infrastrukture</w:t>
      </w:r>
      <w:r w:rsidR="005A14C1">
        <w:rPr>
          <w:rFonts w:ascii="Arial" w:eastAsiaTheme="minorHAnsi" w:hAnsi="Arial" w:cs="Arial"/>
          <w:bCs/>
          <w:sz w:val="22"/>
          <w:szCs w:val="22"/>
        </w:rPr>
        <w:t xml:space="preserve">, pa </w:t>
      </w:r>
      <w:r w:rsidR="00BF76D3">
        <w:rPr>
          <w:rFonts w:ascii="Arial" w:eastAsiaTheme="minorHAnsi" w:hAnsi="Arial" w:cs="Arial"/>
          <w:bCs/>
          <w:sz w:val="22"/>
          <w:szCs w:val="22"/>
        </w:rPr>
        <w:t>komunalna infrastruktura pod rednim brojem</w:t>
      </w:r>
      <w:r w:rsidR="005A14C1">
        <w:rPr>
          <w:rFonts w:ascii="Arial" w:eastAsiaTheme="minorHAnsi" w:hAnsi="Arial" w:cs="Arial"/>
          <w:bCs/>
          <w:sz w:val="22"/>
          <w:szCs w:val="22"/>
        </w:rPr>
        <w:t xml:space="preserve"> 5. sada glasi</w:t>
      </w:r>
      <w:r w:rsidR="00096CEA">
        <w:rPr>
          <w:rFonts w:ascii="Arial" w:eastAsiaTheme="minorHAnsi" w:hAnsi="Arial" w:cs="Arial"/>
          <w:bCs/>
          <w:sz w:val="22"/>
          <w:szCs w:val="22"/>
        </w:rPr>
        <w:t>:</w:t>
      </w:r>
    </w:p>
    <w:p w14:paraId="59653BA0" w14:textId="77777777" w:rsidR="001C1FF7" w:rsidRDefault="001C1FF7" w:rsidP="001C1FF7">
      <w:pPr>
        <w:numPr>
          <w:ilvl w:val="12"/>
          <w:numId w:val="0"/>
        </w:numPr>
        <w:spacing w:line="276" w:lineRule="auto"/>
        <w:jc w:val="both"/>
        <w:rPr>
          <w:rFonts w:ascii="Arial" w:eastAsiaTheme="minorHAnsi" w:hAnsi="Arial" w:cs="Arial"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6"/>
        <w:gridCol w:w="3755"/>
        <w:gridCol w:w="2395"/>
        <w:gridCol w:w="2246"/>
      </w:tblGrid>
      <w:tr w:rsidR="001C1FF7" w:rsidRPr="001C1FF7" w14:paraId="49B0768C" w14:textId="77777777" w:rsidTr="00673948">
        <w:tc>
          <w:tcPr>
            <w:tcW w:w="576" w:type="dxa"/>
          </w:tcPr>
          <w:p w14:paraId="7F420269" w14:textId="6CE9688C" w:rsidR="001C1FF7" w:rsidRPr="001C1FF7" w:rsidRDefault="005A14C1" w:rsidP="001C1FF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</w:rPr>
              <w:t>„</w:t>
            </w:r>
            <w:r w:rsidR="001C1FF7" w:rsidRPr="001C1FF7">
              <w:rPr>
                <w:rFonts w:ascii="Arial" w:eastAsiaTheme="minorHAnsi" w:hAnsi="Arial" w:cs="Arial"/>
                <w:b/>
                <w:sz w:val="18"/>
                <w:szCs w:val="18"/>
              </w:rPr>
              <w:t>R.B.</w:t>
            </w:r>
          </w:p>
        </w:tc>
        <w:tc>
          <w:tcPr>
            <w:tcW w:w="3814" w:type="dxa"/>
          </w:tcPr>
          <w:p w14:paraId="226381F6" w14:textId="6E1247D9" w:rsidR="001C1FF7" w:rsidRPr="001C1FF7" w:rsidRDefault="001C1FF7" w:rsidP="001C1FF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1C1FF7">
              <w:rPr>
                <w:rFonts w:ascii="Arial" w:eastAsiaTheme="minorHAnsi" w:hAnsi="Arial" w:cs="Arial"/>
                <w:b/>
                <w:sz w:val="18"/>
                <w:szCs w:val="18"/>
              </w:rPr>
              <w:t>NAZIV I VRSTA KOMUNALNE INFRASTURKTURE</w:t>
            </w:r>
          </w:p>
        </w:tc>
        <w:tc>
          <w:tcPr>
            <w:tcW w:w="2406" w:type="dxa"/>
          </w:tcPr>
          <w:p w14:paraId="5E7D921B" w14:textId="511C6008" w:rsidR="001C1FF7" w:rsidRPr="001C1FF7" w:rsidRDefault="001C1FF7" w:rsidP="001C1FF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1C1FF7">
              <w:rPr>
                <w:rFonts w:ascii="Arial" w:eastAsiaTheme="minorHAnsi" w:hAnsi="Arial" w:cs="Arial"/>
                <w:b/>
                <w:sz w:val="18"/>
                <w:szCs w:val="18"/>
              </w:rPr>
              <w:t>KATASTARSKA I ZEMLJIŠNOKNJIŽNA ČESTICA</w:t>
            </w:r>
          </w:p>
        </w:tc>
        <w:tc>
          <w:tcPr>
            <w:tcW w:w="2266" w:type="dxa"/>
          </w:tcPr>
          <w:p w14:paraId="125B0A8D" w14:textId="27E4415F" w:rsidR="001C1FF7" w:rsidRPr="001C1FF7" w:rsidRDefault="001C1FF7" w:rsidP="001C1FF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1C1FF7">
              <w:rPr>
                <w:rFonts w:ascii="Arial" w:eastAsiaTheme="minorHAnsi" w:hAnsi="Arial" w:cs="Arial"/>
                <w:b/>
                <w:sz w:val="18"/>
                <w:szCs w:val="18"/>
              </w:rPr>
              <w:t>KATASTARSKA OPĆINA</w:t>
            </w:r>
          </w:p>
        </w:tc>
      </w:tr>
      <w:tr w:rsidR="001C1FF7" w:rsidRPr="00673948" w14:paraId="4BB51BF6" w14:textId="77777777" w:rsidTr="00673948">
        <w:tc>
          <w:tcPr>
            <w:tcW w:w="576" w:type="dxa"/>
          </w:tcPr>
          <w:p w14:paraId="636A21CF" w14:textId="188A561C" w:rsidR="001C1FF7" w:rsidRPr="00673948" w:rsidRDefault="001C1FF7" w:rsidP="001C1FF7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3814" w:type="dxa"/>
          </w:tcPr>
          <w:p w14:paraId="1A6037A5" w14:textId="77777777" w:rsidR="003A7D99" w:rsidRDefault="001C1FF7" w:rsidP="001C1FF7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>Javna prometna površina na kojoj nije dopušten promet motorn</w:t>
            </w:r>
            <w:r w:rsidR="0092263A">
              <w:rPr>
                <w:rFonts w:ascii="Arial" w:eastAsiaTheme="minorHAnsi" w:hAnsi="Arial" w:cs="Arial"/>
                <w:bCs/>
                <w:sz w:val="18"/>
                <w:szCs w:val="18"/>
              </w:rPr>
              <w:t>ih</w:t>
            </w:r>
            <w:r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 vozil</w:t>
            </w:r>
            <w:r w:rsidR="0092263A">
              <w:rPr>
                <w:rFonts w:ascii="Arial" w:eastAsiaTheme="minorHAnsi" w:hAnsi="Arial" w:cs="Arial"/>
                <w:bCs/>
                <w:sz w:val="18"/>
                <w:szCs w:val="18"/>
              </w:rPr>
              <w:t>a</w:t>
            </w:r>
          </w:p>
          <w:p w14:paraId="79A0010D" w14:textId="6C05176A" w:rsidR="001C1FF7" w:rsidRPr="00673948" w:rsidRDefault="001C1FF7" w:rsidP="001C1FF7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>(</w:t>
            </w:r>
            <w:r w:rsidR="007D18B3"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>trg</w:t>
            </w:r>
            <w:r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406" w:type="dxa"/>
          </w:tcPr>
          <w:p w14:paraId="0A553D6C" w14:textId="1B60F629" w:rsidR="001C1FF7" w:rsidRPr="00673948" w:rsidRDefault="001C1FF7" w:rsidP="001C1FF7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dio </w:t>
            </w:r>
            <w:proofErr w:type="spellStart"/>
            <w:r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>k.č</w:t>
            </w:r>
            <w:proofErr w:type="spellEnd"/>
            <w:r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. </w:t>
            </w:r>
            <w:r w:rsidR="007D18B3"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>401</w:t>
            </w:r>
            <w:r w:rsidR="005A14C1">
              <w:rPr>
                <w:rFonts w:ascii="Arial" w:eastAsiaTheme="minorHAnsi" w:hAnsi="Arial" w:cs="Arial"/>
                <w:bCs/>
                <w:sz w:val="18"/>
                <w:szCs w:val="18"/>
              </w:rPr>
              <w:t>, 169/1, 168/1</w:t>
            </w:r>
          </w:p>
        </w:tc>
        <w:tc>
          <w:tcPr>
            <w:tcW w:w="2266" w:type="dxa"/>
          </w:tcPr>
          <w:p w14:paraId="032208B8" w14:textId="34917B6B" w:rsidR="001C1FF7" w:rsidRPr="00673948" w:rsidRDefault="007D18B3" w:rsidP="001C1FF7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>Labin-</w:t>
            </w:r>
            <w:proofErr w:type="spellStart"/>
            <w:r w:rsidRPr="00673948">
              <w:rPr>
                <w:rFonts w:ascii="Arial" w:eastAsiaTheme="minorHAnsi" w:hAnsi="Arial" w:cs="Arial"/>
                <w:bCs/>
                <w:sz w:val="18"/>
                <w:szCs w:val="18"/>
              </w:rPr>
              <w:t>Presika</w:t>
            </w:r>
            <w:proofErr w:type="spellEnd"/>
            <w:r w:rsidR="00244A49">
              <w:rPr>
                <w:rFonts w:ascii="Arial" w:eastAsiaTheme="minorHAnsi" w:hAnsi="Arial" w:cs="Arial"/>
                <w:bCs/>
                <w:sz w:val="18"/>
                <w:szCs w:val="18"/>
              </w:rPr>
              <w:t>“</w:t>
            </w:r>
          </w:p>
        </w:tc>
      </w:tr>
    </w:tbl>
    <w:p w14:paraId="609E5306" w14:textId="77777777" w:rsidR="001C1FF7" w:rsidRDefault="001C1FF7" w:rsidP="001C1FF7">
      <w:pPr>
        <w:numPr>
          <w:ilvl w:val="12"/>
          <w:numId w:val="0"/>
        </w:numPr>
        <w:spacing w:line="276" w:lineRule="auto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47CED92B" w14:textId="11F86FCE" w:rsidR="008E6582" w:rsidRDefault="00244A49" w:rsidP="00244A49">
      <w:pPr>
        <w:numPr>
          <w:ilvl w:val="12"/>
          <w:numId w:val="0"/>
        </w:numPr>
        <w:spacing w:line="276" w:lineRule="auto"/>
        <w:ind w:left="3540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       </w:t>
      </w:r>
      <w:r w:rsidR="008E6582">
        <w:rPr>
          <w:rFonts w:ascii="Arial" w:eastAsiaTheme="minorHAnsi" w:hAnsi="Arial" w:cs="Arial"/>
          <w:b/>
          <w:sz w:val="22"/>
          <w:szCs w:val="22"/>
        </w:rPr>
        <w:t>Članak 2.</w:t>
      </w:r>
    </w:p>
    <w:p w14:paraId="24F6F4BB" w14:textId="38497673" w:rsidR="009B04F3" w:rsidRDefault="008E6582" w:rsidP="008E6582">
      <w:pPr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Komunalna infrastruktura iz članka 1. ove Odluke evidentirati će se u katast</w:t>
      </w:r>
      <w:r w:rsidR="00244A49">
        <w:rPr>
          <w:rFonts w:ascii="Arial" w:eastAsiaTheme="minorHAnsi" w:hAnsi="Arial" w:cs="Arial"/>
          <w:bCs/>
          <w:sz w:val="22"/>
          <w:szCs w:val="22"/>
        </w:rPr>
        <w:t xml:space="preserve">arskom </w:t>
      </w:r>
      <w:proofErr w:type="spellStart"/>
      <w:r w:rsidR="00244A49">
        <w:rPr>
          <w:rFonts w:ascii="Arial" w:eastAsiaTheme="minorHAnsi" w:hAnsi="Arial" w:cs="Arial"/>
          <w:bCs/>
          <w:sz w:val="22"/>
          <w:szCs w:val="22"/>
        </w:rPr>
        <w:t>operat</w:t>
      </w:r>
      <w:r>
        <w:rPr>
          <w:rFonts w:ascii="Arial" w:eastAsiaTheme="minorHAnsi" w:hAnsi="Arial" w:cs="Arial"/>
          <w:bCs/>
          <w:sz w:val="22"/>
          <w:szCs w:val="22"/>
        </w:rPr>
        <w:t>u</w:t>
      </w:r>
      <w:proofErr w:type="spellEnd"/>
      <w:r>
        <w:rPr>
          <w:rFonts w:ascii="Arial" w:eastAsiaTheme="minorHAnsi" w:hAnsi="Arial" w:cs="Arial"/>
          <w:bCs/>
          <w:sz w:val="22"/>
          <w:szCs w:val="22"/>
        </w:rPr>
        <w:t xml:space="preserve"> i upisati u zemljišne knjige na temelju geodetskog elaborata izvedenog stanja komunalne infrastrukture i ove Odluke, a sukladno odredbi članka 132. Zakona o komunalnom gospodarstvu.</w:t>
      </w:r>
    </w:p>
    <w:p w14:paraId="5728548E" w14:textId="77777777" w:rsidR="00F64F70" w:rsidRDefault="00F64F70" w:rsidP="008E6582">
      <w:pPr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2972C8E5" w14:textId="6673DA98" w:rsidR="008E6582" w:rsidRDefault="008E6582" w:rsidP="008E6582">
      <w:pPr>
        <w:numPr>
          <w:ilvl w:val="12"/>
          <w:numId w:val="0"/>
        </w:numPr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Članak 3.</w:t>
      </w:r>
    </w:p>
    <w:p w14:paraId="207AFE19" w14:textId="75D387F2" w:rsidR="008E6582" w:rsidRDefault="008E6582" w:rsidP="008E6582">
      <w:pPr>
        <w:jc w:val="both"/>
        <w:rPr>
          <w:rFonts w:ascii="Arial" w:eastAsiaTheme="minorHAnsi" w:hAnsi="Arial" w:cs="Arial"/>
          <w:bCs/>
          <w:i/>
          <w:i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Na temelju ove Odluke i Geodetskog elaborata izvedenog stanja komunalne infrastrukture, </w:t>
      </w:r>
      <w:r w:rsidR="00244A49">
        <w:rPr>
          <w:rFonts w:ascii="Arial" w:eastAsiaTheme="minorHAnsi" w:hAnsi="Arial" w:cs="Arial"/>
          <w:bCs/>
          <w:sz w:val="22"/>
          <w:szCs w:val="22"/>
        </w:rPr>
        <w:t>Z</w:t>
      </w:r>
      <w:r>
        <w:rPr>
          <w:rFonts w:ascii="Arial" w:eastAsiaTheme="minorHAnsi" w:hAnsi="Arial" w:cs="Arial"/>
          <w:bCs/>
          <w:sz w:val="22"/>
          <w:szCs w:val="22"/>
        </w:rPr>
        <w:t>emljišnoknjižni odjel Općinskog suda u Pazinu, Staln</w:t>
      </w:r>
      <w:r w:rsidR="00244A49">
        <w:rPr>
          <w:rFonts w:ascii="Arial" w:eastAsiaTheme="minorHAnsi" w:hAnsi="Arial" w:cs="Arial"/>
          <w:bCs/>
          <w:sz w:val="22"/>
          <w:szCs w:val="22"/>
        </w:rPr>
        <w:t>e</w:t>
      </w:r>
      <w:r>
        <w:rPr>
          <w:rFonts w:ascii="Arial" w:eastAsiaTheme="minorHAnsi" w:hAnsi="Arial" w:cs="Arial"/>
          <w:bCs/>
          <w:sz w:val="22"/>
          <w:szCs w:val="22"/>
        </w:rPr>
        <w:t xml:space="preserve"> služb</w:t>
      </w:r>
      <w:r w:rsidR="00244A49">
        <w:rPr>
          <w:rFonts w:ascii="Arial" w:eastAsiaTheme="minorHAnsi" w:hAnsi="Arial" w:cs="Arial"/>
          <w:bCs/>
          <w:sz w:val="22"/>
          <w:szCs w:val="22"/>
        </w:rPr>
        <w:t>e</w:t>
      </w:r>
      <w:r>
        <w:rPr>
          <w:rFonts w:ascii="Arial" w:eastAsiaTheme="minorHAnsi" w:hAnsi="Arial" w:cs="Arial"/>
          <w:bCs/>
          <w:sz w:val="22"/>
          <w:szCs w:val="22"/>
        </w:rPr>
        <w:t xml:space="preserve"> u Labinu, izvršiti će upis komunalne infrastrukture iz članka 1. ove Odluke, kao: </w:t>
      </w:r>
      <w:r w:rsidRPr="008E6582">
        <w:rPr>
          <w:rFonts w:ascii="Arial" w:eastAsiaTheme="minorHAnsi" w:hAnsi="Arial" w:cs="Arial"/>
          <w:bCs/>
          <w:i/>
          <w:iCs/>
          <w:sz w:val="22"/>
          <w:szCs w:val="22"/>
        </w:rPr>
        <w:t>Javno dobro u općoj uporabi u neotuđivom vlasništvu Grada Labina (OIB: 19041331726).</w:t>
      </w:r>
    </w:p>
    <w:p w14:paraId="6610A387" w14:textId="77777777" w:rsidR="008E6582" w:rsidRDefault="008E6582" w:rsidP="008E6582">
      <w:pPr>
        <w:jc w:val="both"/>
        <w:rPr>
          <w:rFonts w:ascii="Arial" w:eastAsiaTheme="minorHAnsi" w:hAnsi="Arial" w:cs="Arial"/>
          <w:bCs/>
          <w:i/>
          <w:iCs/>
          <w:sz w:val="22"/>
          <w:szCs w:val="22"/>
        </w:rPr>
      </w:pPr>
    </w:p>
    <w:p w14:paraId="5E12A07C" w14:textId="45A3E0D9" w:rsidR="008E6582" w:rsidRDefault="008E6582" w:rsidP="008E6582">
      <w:pPr>
        <w:numPr>
          <w:ilvl w:val="12"/>
          <w:numId w:val="0"/>
        </w:numPr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Članak 4.</w:t>
      </w:r>
    </w:p>
    <w:p w14:paraId="278D6F85" w14:textId="2FB79969" w:rsidR="00F64F70" w:rsidRDefault="008E6582" w:rsidP="008E6582">
      <w:pPr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Ova Odluka stupa na snagu osmi dan od dana objave u „Službenim novinama Grada Labina“.</w:t>
      </w:r>
    </w:p>
    <w:p w14:paraId="50819890" w14:textId="77777777" w:rsidR="00F64F70" w:rsidRDefault="00F64F70" w:rsidP="008E6582">
      <w:pPr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3239F68D" w14:textId="16C6BA63" w:rsidR="00F64F70" w:rsidRPr="00EF4A0B" w:rsidRDefault="00F64F70" w:rsidP="00F64F70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EF4A0B">
        <w:rPr>
          <w:rFonts w:ascii="Arial" w:hAnsi="Arial" w:cs="Arial"/>
          <w:b/>
          <w:sz w:val="22"/>
          <w:szCs w:val="22"/>
        </w:rPr>
        <w:t>PREDSJEDNICA</w:t>
      </w:r>
    </w:p>
    <w:p w14:paraId="74B43D1C" w14:textId="77777777" w:rsidR="00F64F70" w:rsidRPr="00F64F70" w:rsidRDefault="00F64F70" w:rsidP="00F64F70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EF4A0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F64F70">
        <w:rPr>
          <w:rFonts w:ascii="Arial" w:hAnsi="Arial" w:cs="Arial"/>
          <w:b/>
          <w:bCs/>
          <w:sz w:val="22"/>
          <w:szCs w:val="22"/>
        </w:rPr>
        <w:t>Gradskog vijeća</w:t>
      </w:r>
    </w:p>
    <w:p w14:paraId="61AA7FF6" w14:textId="1A784DE4" w:rsidR="005E06A4" w:rsidRPr="0045011B" w:rsidRDefault="00F64F70" w:rsidP="00244A49">
      <w:pPr>
        <w:ind w:firstLine="708"/>
        <w:rPr>
          <w:rFonts w:ascii="Arial" w:hAnsi="Arial" w:cs="Arial"/>
          <w:b/>
          <w:bCs/>
          <w:sz w:val="22"/>
          <w:szCs w:val="22"/>
        </w:rPr>
      </w:pPr>
      <w:r w:rsidRPr="0045011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  <w:r w:rsidR="002B7D53" w:rsidRPr="0045011B">
        <w:rPr>
          <w:rFonts w:ascii="Arial" w:hAnsi="Arial" w:cs="Arial"/>
          <w:b/>
          <w:bCs/>
          <w:sz w:val="22"/>
          <w:szCs w:val="22"/>
        </w:rPr>
        <w:t xml:space="preserve"> Nena Ružić </w:t>
      </w:r>
    </w:p>
    <w:p w14:paraId="0F209FB0" w14:textId="77777777" w:rsidR="005E06A4" w:rsidRDefault="005E06A4" w:rsidP="005E06A4">
      <w:pPr>
        <w:jc w:val="center"/>
        <w:rPr>
          <w:rFonts w:ascii="Arial" w:hAnsi="Arial" w:cs="Arial"/>
          <w:b/>
          <w:sz w:val="22"/>
          <w:szCs w:val="22"/>
        </w:rPr>
      </w:pPr>
      <w:r w:rsidRPr="008C721F">
        <w:rPr>
          <w:rFonts w:ascii="Arial" w:hAnsi="Arial" w:cs="Arial"/>
          <w:b/>
          <w:sz w:val="22"/>
          <w:szCs w:val="22"/>
        </w:rPr>
        <w:lastRenderedPageBreak/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721F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721F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721F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721F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721F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721F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721F">
        <w:rPr>
          <w:rFonts w:ascii="Arial" w:hAnsi="Arial" w:cs="Arial"/>
          <w:b/>
          <w:sz w:val="22"/>
          <w:szCs w:val="22"/>
        </w:rPr>
        <w:t>Ž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721F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721F">
        <w:rPr>
          <w:rFonts w:ascii="Arial" w:hAnsi="Arial" w:cs="Arial"/>
          <w:b/>
          <w:sz w:val="22"/>
          <w:szCs w:val="22"/>
        </w:rPr>
        <w:t>NJ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721F">
        <w:rPr>
          <w:rFonts w:ascii="Arial" w:hAnsi="Arial" w:cs="Arial"/>
          <w:b/>
          <w:sz w:val="22"/>
          <w:szCs w:val="22"/>
        </w:rPr>
        <w:t>E</w:t>
      </w:r>
    </w:p>
    <w:p w14:paraId="719AD67C" w14:textId="77777777" w:rsidR="005E06A4" w:rsidRDefault="005E06A4" w:rsidP="005E06A4">
      <w:pPr>
        <w:pStyle w:val="Bezproreda"/>
        <w:jc w:val="both"/>
        <w:rPr>
          <w:rFonts w:ascii="Arial" w:hAnsi="Arial" w:cs="Arial"/>
          <w:b/>
        </w:rPr>
      </w:pPr>
    </w:p>
    <w:p w14:paraId="5C23520D" w14:textId="77777777" w:rsidR="005E06A4" w:rsidRDefault="005E06A4" w:rsidP="005E06A4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ZAKONSKA OSNOVA ZA DONOŠENJE ODLUKE</w:t>
      </w:r>
    </w:p>
    <w:p w14:paraId="520F9211" w14:textId="77777777" w:rsidR="005E06A4" w:rsidRDefault="005E06A4" w:rsidP="005E06A4">
      <w:pPr>
        <w:pStyle w:val="Bezproreda"/>
        <w:jc w:val="both"/>
        <w:rPr>
          <w:rFonts w:ascii="Arial" w:hAnsi="Arial" w:cs="Arial"/>
          <w:b/>
        </w:rPr>
      </w:pPr>
    </w:p>
    <w:p w14:paraId="3A636BBF" w14:textId="6A0A6518" w:rsidR="005E06A4" w:rsidRPr="007C5360" w:rsidRDefault="005E06A4" w:rsidP="005E06A4">
      <w:pPr>
        <w:pStyle w:val="Odlomakpopis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>Zakon o komunalnom gospodarstvu („Narodne novine“ broj 68/18, 110/18, 32/20</w:t>
      </w:r>
      <w:r w:rsidR="00244A49">
        <w:rPr>
          <w:rFonts w:ascii="Arial" w:eastAsia="Times New Roman" w:hAnsi="Arial" w:cs="Arial"/>
          <w:sz w:val="22"/>
          <w:szCs w:val="22"/>
          <w:lang w:eastAsia="hr-HR"/>
        </w:rPr>
        <w:t>,</w:t>
      </w:r>
      <w:r w:rsidR="0045011B">
        <w:rPr>
          <w:rFonts w:ascii="Arial" w:eastAsia="Times New Roman" w:hAnsi="Arial" w:cs="Arial"/>
          <w:sz w:val="22"/>
          <w:szCs w:val="22"/>
          <w:lang w:eastAsia="hr-HR"/>
        </w:rPr>
        <w:t xml:space="preserve"> 145/24</w:t>
      </w:r>
      <w:r>
        <w:rPr>
          <w:rFonts w:ascii="Arial" w:eastAsia="Times New Roman" w:hAnsi="Arial" w:cs="Arial"/>
          <w:sz w:val="22"/>
          <w:szCs w:val="22"/>
          <w:lang w:eastAsia="hr-HR"/>
        </w:rPr>
        <w:t>)</w:t>
      </w:r>
    </w:p>
    <w:p w14:paraId="70EFB01E" w14:textId="34243A6F" w:rsidR="005E06A4" w:rsidRPr="005E06A4" w:rsidRDefault="005E06A4" w:rsidP="005E06A4">
      <w:pPr>
        <w:pStyle w:val="Odlomakpopis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06A4">
        <w:rPr>
          <w:rFonts w:ascii="Arial" w:hAnsi="Arial" w:cs="Arial"/>
          <w:sz w:val="22"/>
          <w:szCs w:val="22"/>
        </w:rPr>
        <w:t>Statut Grada Labina (</w:t>
      </w:r>
      <w:r>
        <w:rPr>
          <w:rFonts w:ascii="Arial" w:hAnsi="Arial" w:cs="Arial"/>
          <w:sz w:val="22"/>
          <w:szCs w:val="22"/>
        </w:rPr>
        <w:t>„</w:t>
      </w:r>
      <w:r w:rsidRPr="00EF4A0B">
        <w:rPr>
          <w:rFonts w:ascii="Arial" w:hAnsi="Arial" w:cs="Arial"/>
          <w:sz w:val="22"/>
          <w:szCs w:val="22"/>
        </w:rPr>
        <w:t>Službene novine Grada Labina</w:t>
      </w:r>
      <w:r>
        <w:rPr>
          <w:rFonts w:ascii="Arial" w:hAnsi="Arial" w:cs="Arial"/>
          <w:sz w:val="22"/>
          <w:szCs w:val="22"/>
        </w:rPr>
        <w:t>“</w:t>
      </w:r>
      <w:r w:rsidRPr="00EF4A0B">
        <w:rPr>
          <w:rFonts w:ascii="Arial" w:hAnsi="Arial" w:cs="Arial"/>
          <w:sz w:val="22"/>
          <w:szCs w:val="22"/>
        </w:rPr>
        <w:t xml:space="preserve"> broj 9/09</w:t>
      </w:r>
      <w:r>
        <w:rPr>
          <w:rFonts w:ascii="Arial" w:hAnsi="Arial" w:cs="Arial"/>
          <w:sz w:val="22"/>
          <w:szCs w:val="22"/>
        </w:rPr>
        <w:t>.,</w:t>
      </w:r>
      <w:r w:rsidRPr="00EF4A0B">
        <w:rPr>
          <w:rFonts w:ascii="Arial" w:hAnsi="Arial" w:cs="Arial"/>
          <w:sz w:val="22"/>
          <w:szCs w:val="22"/>
        </w:rPr>
        <w:t xml:space="preserve"> i 9/10</w:t>
      </w:r>
      <w:r>
        <w:rPr>
          <w:rFonts w:ascii="Arial" w:hAnsi="Arial" w:cs="Arial"/>
          <w:sz w:val="22"/>
          <w:szCs w:val="22"/>
        </w:rPr>
        <w:t>.</w:t>
      </w:r>
      <w:r w:rsidRPr="00EF4A0B">
        <w:rPr>
          <w:rFonts w:ascii="Arial" w:hAnsi="Arial" w:cs="Arial"/>
          <w:sz w:val="22"/>
          <w:szCs w:val="22"/>
        </w:rPr>
        <w:t xml:space="preserve"> – lektorirani tekst</w:t>
      </w:r>
      <w:r>
        <w:rPr>
          <w:rFonts w:ascii="Arial" w:hAnsi="Arial" w:cs="Arial"/>
          <w:sz w:val="22"/>
          <w:szCs w:val="22"/>
        </w:rPr>
        <w:t>,</w:t>
      </w:r>
      <w:r w:rsidRPr="00EF4A0B">
        <w:rPr>
          <w:rFonts w:ascii="Arial" w:hAnsi="Arial" w:cs="Arial"/>
          <w:sz w:val="22"/>
          <w:szCs w:val="22"/>
        </w:rPr>
        <w:t xml:space="preserve"> 8/13</w:t>
      </w:r>
      <w:r>
        <w:rPr>
          <w:rFonts w:ascii="Arial" w:hAnsi="Arial" w:cs="Arial"/>
          <w:sz w:val="22"/>
          <w:szCs w:val="22"/>
        </w:rPr>
        <w:t>.</w:t>
      </w:r>
      <w:r w:rsidRPr="00EF4A0B">
        <w:rPr>
          <w:rFonts w:ascii="Arial" w:hAnsi="Arial" w:cs="Arial"/>
          <w:sz w:val="22"/>
          <w:szCs w:val="22"/>
        </w:rPr>
        <w:t>, 3/16</w:t>
      </w:r>
      <w:r>
        <w:rPr>
          <w:rFonts w:ascii="Arial" w:hAnsi="Arial" w:cs="Arial"/>
          <w:sz w:val="22"/>
          <w:szCs w:val="22"/>
        </w:rPr>
        <w:t>.</w:t>
      </w:r>
      <w:r w:rsidRPr="00EF4A0B">
        <w:rPr>
          <w:rFonts w:ascii="Arial" w:hAnsi="Arial" w:cs="Arial"/>
          <w:sz w:val="22"/>
          <w:szCs w:val="22"/>
        </w:rPr>
        <w:t>, 2/18</w:t>
      </w:r>
      <w:r>
        <w:rPr>
          <w:rFonts w:ascii="Arial" w:hAnsi="Arial" w:cs="Arial"/>
          <w:sz w:val="22"/>
          <w:szCs w:val="22"/>
        </w:rPr>
        <w:t>.</w:t>
      </w:r>
      <w:r w:rsidRPr="00EF4A0B">
        <w:rPr>
          <w:rFonts w:ascii="Arial" w:hAnsi="Arial" w:cs="Arial"/>
          <w:sz w:val="22"/>
          <w:szCs w:val="22"/>
        </w:rPr>
        <w:t>, 5/19</w:t>
      </w:r>
      <w:r>
        <w:rPr>
          <w:rFonts w:ascii="Arial" w:hAnsi="Arial" w:cs="Arial"/>
          <w:sz w:val="22"/>
          <w:szCs w:val="22"/>
        </w:rPr>
        <w:t>. – pročišćeni tekst</w:t>
      </w:r>
      <w:r w:rsidRPr="00EF4A0B">
        <w:rPr>
          <w:rFonts w:ascii="Arial" w:hAnsi="Arial" w:cs="Arial"/>
          <w:sz w:val="22"/>
          <w:szCs w:val="22"/>
        </w:rPr>
        <w:t>, 2/20, 1/21)</w:t>
      </w:r>
    </w:p>
    <w:p w14:paraId="48BFC696" w14:textId="77777777" w:rsidR="005E06A4" w:rsidRPr="005E06A4" w:rsidRDefault="005E06A4" w:rsidP="005E06A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64469EE" w14:textId="77777777" w:rsidR="005E06A4" w:rsidRDefault="005E06A4" w:rsidP="005E06A4">
      <w:pPr>
        <w:pStyle w:val="Bezproreda"/>
        <w:jc w:val="both"/>
        <w:rPr>
          <w:rFonts w:ascii="Arial" w:hAnsi="Arial" w:cs="Arial"/>
          <w:b/>
        </w:rPr>
      </w:pPr>
      <w:r w:rsidRPr="00831B88">
        <w:rPr>
          <w:rFonts w:ascii="Arial" w:hAnsi="Arial" w:cs="Arial"/>
          <w:b/>
        </w:rPr>
        <w:t>2. OSNOVNA PITANJA KOJA TREBA UREDITI ODLUKOM</w:t>
      </w:r>
    </w:p>
    <w:p w14:paraId="79A0B330" w14:textId="77777777" w:rsidR="005E06A4" w:rsidRDefault="005E06A4" w:rsidP="005E06A4">
      <w:pPr>
        <w:pStyle w:val="Bezproreda"/>
        <w:jc w:val="both"/>
        <w:rPr>
          <w:rFonts w:ascii="Arial" w:hAnsi="Arial" w:cs="Arial"/>
          <w:b/>
        </w:rPr>
      </w:pPr>
    </w:p>
    <w:p w14:paraId="74314F07" w14:textId="6BDFEA52" w:rsidR="0092263A" w:rsidRPr="0092263A" w:rsidRDefault="00E43715" w:rsidP="00C24E3B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Sukladno odredbama Zakona o komunalnom gospodarstvu (NN 68/18, 110/18, 32/20</w:t>
      </w:r>
      <w:r w:rsidR="00244A49">
        <w:rPr>
          <w:rFonts w:ascii="Arial" w:hAnsi="Arial" w:cs="Arial"/>
          <w:bCs/>
        </w:rPr>
        <w:t>, 145/24</w:t>
      </w:r>
      <w:r>
        <w:rPr>
          <w:rFonts w:ascii="Arial" w:hAnsi="Arial" w:cs="Arial"/>
          <w:bCs/>
        </w:rPr>
        <w:t xml:space="preserve"> – u daljnjem tekstu: Zakon), komunalnu infrastrukturu čine: </w:t>
      </w:r>
      <w:r w:rsidR="0092263A" w:rsidRPr="0092263A">
        <w:rPr>
          <w:rFonts w:ascii="Arial" w:hAnsi="Arial" w:cs="Arial"/>
        </w:rPr>
        <w:t>1. nerazvrstane ceste</w:t>
      </w:r>
      <w:r w:rsidR="0092263A">
        <w:rPr>
          <w:rFonts w:ascii="Arial" w:hAnsi="Arial" w:cs="Arial"/>
        </w:rPr>
        <w:t xml:space="preserve">, </w:t>
      </w:r>
      <w:r w:rsidR="0092263A" w:rsidRPr="0092263A">
        <w:rPr>
          <w:rFonts w:ascii="Arial" w:hAnsi="Arial" w:cs="Arial"/>
        </w:rPr>
        <w:t>2. javne prometne površine na kojima nije dopušten promet motornih vozila</w:t>
      </w:r>
      <w:r w:rsidR="0092263A">
        <w:rPr>
          <w:rFonts w:ascii="Arial" w:hAnsi="Arial" w:cs="Arial"/>
        </w:rPr>
        <w:t>,</w:t>
      </w:r>
      <w:r w:rsidR="00C24E3B">
        <w:rPr>
          <w:rFonts w:ascii="Arial" w:hAnsi="Arial" w:cs="Arial"/>
        </w:rPr>
        <w:t xml:space="preserve"> </w:t>
      </w:r>
      <w:r w:rsidR="0092263A" w:rsidRPr="0092263A">
        <w:rPr>
          <w:rFonts w:ascii="Arial" w:hAnsi="Arial" w:cs="Arial"/>
        </w:rPr>
        <w:t>3. javna parkirališta</w:t>
      </w:r>
      <w:r w:rsidR="00C24E3B">
        <w:rPr>
          <w:rFonts w:ascii="Arial" w:hAnsi="Arial" w:cs="Arial"/>
        </w:rPr>
        <w:t xml:space="preserve">, </w:t>
      </w:r>
      <w:r w:rsidR="0092263A" w:rsidRPr="0092263A">
        <w:rPr>
          <w:rFonts w:ascii="Arial" w:hAnsi="Arial" w:cs="Arial"/>
        </w:rPr>
        <w:t>4. javne garaže</w:t>
      </w:r>
      <w:r w:rsidR="00C24E3B">
        <w:rPr>
          <w:rFonts w:ascii="Arial" w:hAnsi="Arial" w:cs="Arial"/>
        </w:rPr>
        <w:t xml:space="preserve">, </w:t>
      </w:r>
      <w:r w:rsidR="0092263A" w:rsidRPr="0092263A">
        <w:rPr>
          <w:rFonts w:ascii="Arial" w:hAnsi="Arial" w:cs="Arial"/>
        </w:rPr>
        <w:t>5. javne zelene površine</w:t>
      </w:r>
      <w:r w:rsidR="00C24E3B">
        <w:rPr>
          <w:rFonts w:ascii="Arial" w:hAnsi="Arial" w:cs="Arial"/>
        </w:rPr>
        <w:t xml:space="preserve">, </w:t>
      </w:r>
      <w:r w:rsidR="0092263A" w:rsidRPr="0092263A">
        <w:rPr>
          <w:rFonts w:ascii="Arial" w:hAnsi="Arial" w:cs="Arial"/>
        </w:rPr>
        <w:t>6. građevine i uređaji javne namjene</w:t>
      </w:r>
      <w:r w:rsidR="00C24E3B">
        <w:rPr>
          <w:rFonts w:ascii="Arial" w:hAnsi="Arial" w:cs="Arial"/>
        </w:rPr>
        <w:t xml:space="preserve">, </w:t>
      </w:r>
      <w:r w:rsidR="0092263A" w:rsidRPr="0092263A">
        <w:rPr>
          <w:rFonts w:ascii="Arial" w:hAnsi="Arial" w:cs="Arial"/>
        </w:rPr>
        <w:t>7. javna rasvjeta</w:t>
      </w:r>
    </w:p>
    <w:p w14:paraId="7C338535" w14:textId="082D44CD" w:rsidR="00C24E3B" w:rsidRDefault="0092263A" w:rsidP="0092263A">
      <w:pPr>
        <w:pStyle w:val="Bezproreda1"/>
        <w:jc w:val="both"/>
        <w:rPr>
          <w:rFonts w:ascii="Arial" w:eastAsiaTheme="minorHAnsi" w:hAnsi="Arial" w:cs="Arial"/>
        </w:rPr>
      </w:pPr>
      <w:r w:rsidRPr="0092263A">
        <w:rPr>
          <w:rFonts w:ascii="Arial" w:eastAsiaTheme="minorHAnsi" w:hAnsi="Arial" w:cs="Arial"/>
        </w:rPr>
        <w:t>8. groblja i krematoriji na grobljima</w:t>
      </w:r>
      <w:r w:rsidR="00C24E3B">
        <w:rPr>
          <w:rFonts w:ascii="Arial" w:eastAsiaTheme="minorHAnsi" w:hAnsi="Arial" w:cs="Arial"/>
        </w:rPr>
        <w:t xml:space="preserve">, </w:t>
      </w:r>
      <w:r w:rsidRPr="0092263A">
        <w:rPr>
          <w:rFonts w:ascii="Arial" w:eastAsiaTheme="minorHAnsi" w:hAnsi="Arial" w:cs="Arial"/>
        </w:rPr>
        <w:t>9. građevine namijenjene obavljanju javnog prijevoza</w:t>
      </w:r>
      <w:r w:rsidR="00C24E3B">
        <w:rPr>
          <w:rFonts w:ascii="Arial" w:eastAsiaTheme="minorHAnsi" w:hAnsi="Arial" w:cs="Arial"/>
        </w:rPr>
        <w:t>, i druge građevine koje odlukom odredi predstavničko tijelo jedinice lokalne samouprave, ako služe za obavljanje komunalne djelatnosti.</w:t>
      </w:r>
    </w:p>
    <w:p w14:paraId="569B3209" w14:textId="7ADBF636" w:rsidR="005E06A4" w:rsidRPr="00244A49" w:rsidRDefault="00E61367" w:rsidP="00244A49">
      <w:pPr>
        <w:pStyle w:val="Bezproreda1"/>
        <w:jc w:val="both"/>
        <w:rPr>
          <w:rFonts w:ascii="Arial" w:eastAsiaTheme="minorHAnsi" w:hAnsi="Arial" w:cs="Arial"/>
        </w:rPr>
      </w:pPr>
      <w:r w:rsidRPr="00E61367">
        <w:rPr>
          <w:rFonts w:ascii="Arial" w:eastAsiaTheme="minorHAnsi" w:hAnsi="Arial" w:cs="Arial"/>
          <w:i/>
          <w:iCs/>
        </w:rPr>
        <w:t>Javne prometne površine na kojima nije dopušten promet motornim vozilima </w:t>
      </w:r>
      <w:r w:rsidRPr="00E61367">
        <w:rPr>
          <w:rFonts w:ascii="Arial" w:eastAsiaTheme="minorHAnsi" w:hAnsi="Arial" w:cs="Arial"/>
        </w:rPr>
        <w:t>su trgovi, pločnici, javni prolazi, javne stube, prečaci, šetališta, uređene plaže, biciklističke i pješačke staze, pothodnici, podvožnjaci, nadvožnjaci, mostovi i tuneli, ako nisu sastavni dio nerazvrstane ili druge ceste.</w:t>
      </w:r>
    </w:p>
    <w:p w14:paraId="22E9A5E5" w14:textId="3C55FDAF" w:rsidR="00964D8B" w:rsidRDefault="00E61367" w:rsidP="005E06A4">
      <w:pPr>
        <w:pStyle w:val="Bezproreda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Sukladno odredbi čl</w:t>
      </w:r>
      <w:r w:rsidR="00964D8B">
        <w:rPr>
          <w:rFonts w:ascii="Arial" w:hAnsi="Arial" w:cs="Arial"/>
          <w:bCs/>
        </w:rPr>
        <w:t>anka</w:t>
      </w:r>
      <w:r>
        <w:rPr>
          <w:rFonts w:ascii="Arial" w:hAnsi="Arial" w:cs="Arial"/>
          <w:bCs/>
        </w:rPr>
        <w:t xml:space="preserve"> 61. Zakona </w:t>
      </w:r>
      <w:r w:rsidR="00C86506">
        <w:rPr>
          <w:rFonts w:ascii="Arial" w:hAnsi="Arial" w:cs="Arial"/>
          <w:bCs/>
        </w:rPr>
        <w:t>komunalna infrastruktura je javno dobro u općoj uporabi u vlasništvu jedinica lokalne samouprave, a status javnog dobra u općoj uporabi stječe danom njezine izgradnje, uređenja odnosno stupanja na snagu odluke o proglašenju javnog dobra u općoj uporabi.</w:t>
      </w:r>
    </w:p>
    <w:p w14:paraId="130272F3" w14:textId="49F1EEA0" w:rsidR="00964D8B" w:rsidRDefault="00964D8B" w:rsidP="005E06A4">
      <w:pPr>
        <w:pStyle w:val="Bezproreda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Odredbom članka 62. Zakona propisano je da odluku o proglašenju komunalne infrastrukture javnim dobrom u općoj uporabi donosi predstavničko tijelo jedinice lokalne samouprave, dok je člankom 132. Zakona propisano da se komunalna infrastruktura izgrađena do dana stupanja na snagu Zakona (04.08.2018. godine) koja nije evidentirana u katastru ili nije evidentirano njezino stvarno stanje, evidentira u katastru na temelju geodetskog elaborata izvedenog stanja komunalne infrastrukture, potvrde jedinice lokalne samouprave da se radi o komunalnoj infrastrukturi i rješenja nadležnog zemljišnoknjižnog suda o provedbi prijavnog lista u zemljišnu knjigu. Komunalna infrastruktura upisuje se u zemljišne knjige kao neotuđivo vlasništvo jedinice lokane samouprave na čijem se području nalazi.</w:t>
      </w:r>
    </w:p>
    <w:p w14:paraId="40AE13AA" w14:textId="2BD54773" w:rsidR="003A7D99" w:rsidRDefault="00964D8B" w:rsidP="005E06A4">
      <w:pPr>
        <w:pStyle w:val="Bezproreda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Svrha opisanih odredbi je konačno r</w:t>
      </w:r>
      <w:r w:rsidR="004F1F9F">
        <w:rPr>
          <w:rFonts w:ascii="Arial" w:hAnsi="Arial" w:cs="Arial"/>
          <w:bCs/>
        </w:rPr>
        <w:t xml:space="preserve">azrješenje pravnog statusa komunalne infrastrukture, koja nije evidentirana u katastru i koja nije upisana u zemljišne knjige, radi usklađenja upisa sa stvarnim stanjem izgrađene komunalne infrastrukture. </w:t>
      </w:r>
      <w:r w:rsidR="003A7D99" w:rsidRPr="003A7D99">
        <w:rPr>
          <w:rFonts w:ascii="Arial" w:hAnsi="Arial" w:cs="Arial"/>
          <w:bCs/>
        </w:rPr>
        <w:t>Naime, odlukom o proglašenju komunalne infrastrukture javnim dobrom u općoj uporabi samo se utvrđuje (deklarira) stvarno stanje određene građevine kao komunalne infrastrukture.</w:t>
      </w:r>
    </w:p>
    <w:p w14:paraId="7C47DEC5" w14:textId="56697548" w:rsidR="004F1F9F" w:rsidRDefault="00975CDF" w:rsidP="005E06A4">
      <w:pPr>
        <w:pStyle w:val="Bezproreda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Službenim novinama Grada Labina broj 13/24 objavljena je Odluka </w:t>
      </w:r>
      <w:r w:rsidRPr="00975CDF">
        <w:rPr>
          <w:rFonts w:ascii="Arial" w:hAnsi="Arial" w:cs="Arial"/>
          <w:bCs/>
        </w:rPr>
        <w:t>o proglašenju komunalne infrastrukture</w:t>
      </w:r>
      <w:r>
        <w:rPr>
          <w:rFonts w:ascii="Arial" w:hAnsi="Arial" w:cs="Arial"/>
          <w:bCs/>
        </w:rPr>
        <w:t xml:space="preserve"> </w:t>
      </w:r>
      <w:r w:rsidRPr="00975CDF">
        <w:rPr>
          <w:rFonts w:ascii="Arial" w:hAnsi="Arial" w:cs="Arial"/>
          <w:bCs/>
        </w:rPr>
        <w:t>javnim dobrom u općoj uporabi u vlasništvu Grada Labina</w:t>
      </w:r>
      <w:r>
        <w:rPr>
          <w:rFonts w:ascii="Arial" w:hAnsi="Arial" w:cs="Arial"/>
          <w:bCs/>
        </w:rPr>
        <w:t xml:space="preserve">, kojom se komunalnom infrastrukturom proglašava i </w:t>
      </w:r>
      <w:r w:rsidRPr="00975CDF">
        <w:rPr>
          <w:rFonts w:ascii="Arial" w:hAnsi="Arial" w:cs="Arial"/>
          <w:bCs/>
        </w:rPr>
        <w:t>Javna prometna površina na kojoj nije dopušten promet motornih vozila</w:t>
      </w:r>
      <w:r>
        <w:rPr>
          <w:rFonts w:ascii="Arial" w:hAnsi="Arial" w:cs="Arial"/>
          <w:bCs/>
        </w:rPr>
        <w:t xml:space="preserve"> </w:t>
      </w:r>
      <w:r w:rsidRPr="00975CDF">
        <w:rPr>
          <w:rFonts w:ascii="Arial" w:hAnsi="Arial" w:cs="Arial"/>
          <w:bCs/>
        </w:rPr>
        <w:t>(</w:t>
      </w:r>
      <w:r w:rsidR="0045011B">
        <w:rPr>
          <w:rFonts w:ascii="Arial" w:hAnsi="Arial" w:cs="Arial"/>
          <w:bCs/>
        </w:rPr>
        <w:t xml:space="preserve">Titov </w:t>
      </w:r>
      <w:r w:rsidRPr="00975CDF">
        <w:rPr>
          <w:rFonts w:ascii="Arial" w:hAnsi="Arial" w:cs="Arial"/>
          <w:bCs/>
        </w:rPr>
        <w:t>trg)</w:t>
      </w:r>
      <w:r>
        <w:rPr>
          <w:rFonts w:ascii="Arial" w:hAnsi="Arial" w:cs="Arial"/>
          <w:bCs/>
        </w:rPr>
        <w:t>. Obzirom da je</w:t>
      </w:r>
      <w:r w:rsidR="0045011B">
        <w:rPr>
          <w:rFonts w:ascii="Arial" w:hAnsi="Arial" w:cs="Arial"/>
          <w:bCs/>
        </w:rPr>
        <w:t xml:space="preserve"> obilaskom predmetnih nekretnina</w:t>
      </w:r>
      <w:r>
        <w:rPr>
          <w:rFonts w:ascii="Arial" w:hAnsi="Arial" w:cs="Arial"/>
          <w:bCs/>
        </w:rPr>
        <w:t xml:space="preserve"> u prisutnosti ovlaštenog </w:t>
      </w:r>
      <w:r w:rsidR="0045011B">
        <w:rPr>
          <w:rFonts w:ascii="Arial" w:hAnsi="Arial" w:cs="Arial"/>
          <w:bCs/>
        </w:rPr>
        <w:t>izrađivača snimke izvedenog stanja komunalne infrastrukture</w:t>
      </w:r>
      <w:r>
        <w:rPr>
          <w:rFonts w:ascii="Arial" w:hAnsi="Arial" w:cs="Arial"/>
          <w:bCs/>
        </w:rPr>
        <w:t xml:space="preserve"> geodetske struke utvrđeno da postojeći trg opisan pod točkom 5. u tablici navedenoj u članku 1. Odluke u naravi obuhvaća i dio </w:t>
      </w:r>
      <w:proofErr w:type="spellStart"/>
      <w:r>
        <w:rPr>
          <w:rFonts w:ascii="Arial" w:hAnsi="Arial" w:cs="Arial"/>
          <w:bCs/>
        </w:rPr>
        <w:t>k.č</w:t>
      </w:r>
      <w:proofErr w:type="spellEnd"/>
      <w:r>
        <w:rPr>
          <w:rFonts w:ascii="Arial" w:hAnsi="Arial" w:cs="Arial"/>
          <w:bCs/>
        </w:rPr>
        <w:t xml:space="preserve">. 169/1, k.o. Labin- </w:t>
      </w:r>
      <w:proofErr w:type="spellStart"/>
      <w:r>
        <w:rPr>
          <w:rFonts w:ascii="Arial" w:hAnsi="Arial" w:cs="Arial"/>
          <w:bCs/>
        </w:rPr>
        <w:t>Presika</w:t>
      </w:r>
      <w:proofErr w:type="spellEnd"/>
      <w:r>
        <w:rPr>
          <w:rFonts w:ascii="Arial" w:hAnsi="Arial" w:cs="Arial"/>
          <w:bCs/>
        </w:rPr>
        <w:t xml:space="preserve">, te dio </w:t>
      </w:r>
      <w:proofErr w:type="spellStart"/>
      <w:r>
        <w:rPr>
          <w:rFonts w:ascii="Arial" w:hAnsi="Arial" w:cs="Arial"/>
          <w:bCs/>
        </w:rPr>
        <w:t>k.č</w:t>
      </w:r>
      <w:proofErr w:type="spellEnd"/>
      <w:r>
        <w:rPr>
          <w:rFonts w:ascii="Arial" w:hAnsi="Arial" w:cs="Arial"/>
          <w:bCs/>
        </w:rPr>
        <w:t xml:space="preserve">. 168/1, k.o. Labin- </w:t>
      </w:r>
      <w:proofErr w:type="spellStart"/>
      <w:r>
        <w:rPr>
          <w:rFonts w:ascii="Arial" w:hAnsi="Arial" w:cs="Arial"/>
          <w:bCs/>
        </w:rPr>
        <w:t>Presika</w:t>
      </w:r>
      <w:proofErr w:type="spellEnd"/>
      <w:r>
        <w:rPr>
          <w:rFonts w:ascii="Arial" w:hAnsi="Arial" w:cs="Arial"/>
          <w:bCs/>
        </w:rPr>
        <w:t>, predlaže se dopuna Odluke na način da se točka 5. dopuni s navedenim katastarskim česticama.</w:t>
      </w:r>
    </w:p>
    <w:p w14:paraId="1023A581" w14:textId="17D72B4E" w:rsidR="004F1F9F" w:rsidRDefault="004F1F9F" w:rsidP="005E06A4">
      <w:pPr>
        <w:pStyle w:val="Bezproreda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Sukladno navedenom, predlaže se donošenje </w:t>
      </w:r>
      <w:r w:rsidR="0073572D">
        <w:rPr>
          <w:rFonts w:ascii="Arial" w:hAnsi="Arial" w:cs="Arial"/>
          <w:bCs/>
        </w:rPr>
        <w:t>predmetne Odluke.</w:t>
      </w:r>
    </w:p>
    <w:p w14:paraId="0EA9D9C2" w14:textId="77777777" w:rsidR="005E06A4" w:rsidRDefault="005E06A4" w:rsidP="005E06A4">
      <w:pPr>
        <w:pStyle w:val="Bezproreda"/>
        <w:jc w:val="both"/>
        <w:rPr>
          <w:rFonts w:ascii="Arial" w:hAnsi="Arial" w:cs="Arial"/>
          <w:bCs/>
        </w:rPr>
      </w:pPr>
    </w:p>
    <w:p w14:paraId="2C74ED71" w14:textId="72F4946F" w:rsidR="005E06A4" w:rsidRDefault="005E06A4" w:rsidP="005E06A4">
      <w:pPr>
        <w:pStyle w:val="Bezproreda"/>
        <w:jc w:val="both"/>
        <w:rPr>
          <w:rFonts w:ascii="Arial" w:hAnsi="Arial" w:cs="Arial"/>
          <w:b/>
        </w:rPr>
      </w:pPr>
      <w:r w:rsidRPr="00B35EFC">
        <w:rPr>
          <w:rFonts w:ascii="Arial" w:hAnsi="Arial" w:cs="Arial"/>
          <w:b/>
        </w:rPr>
        <w:t>3. FINANCIJSKA SREDSTVA POTREBNA ZA PROVOĐENJE ODLUKE</w:t>
      </w:r>
    </w:p>
    <w:p w14:paraId="1CC5CF4F" w14:textId="77777777" w:rsidR="005E06A4" w:rsidRDefault="005E06A4" w:rsidP="005E06A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AED992" w14:textId="01977742" w:rsidR="005E06A4" w:rsidRDefault="005E06A4" w:rsidP="005E06A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73572D">
        <w:rPr>
          <w:rFonts w:ascii="Arial" w:hAnsi="Arial" w:cs="Arial"/>
        </w:rPr>
        <w:t>provođenje</w:t>
      </w:r>
      <w:r>
        <w:rPr>
          <w:rFonts w:ascii="Arial" w:hAnsi="Arial" w:cs="Arial"/>
        </w:rPr>
        <w:t xml:space="preserve"> ove Odluke nije potrebno osigurati sredstva u Proračunu.</w:t>
      </w:r>
    </w:p>
    <w:p w14:paraId="2B8312D8" w14:textId="77777777" w:rsidR="005E06A4" w:rsidRPr="00B35EFC" w:rsidRDefault="005E06A4" w:rsidP="005E06A4">
      <w:pPr>
        <w:pStyle w:val="Bezproreda"/>
        <w:jc w:val="both"/>
        <w:rPr>
          <w:rFonts w:ascii="Arial" w:hAnsi="Arial" w:cs="Arial"/>
        </w:rPr>
      </w:pPr>
    </w:p>
    <w:p w14:paraId="5E76B232" w14:textId="77777777" w:rsidR="005E06A4" w:rsidRPr="000E7C0B" w:rsidRDefault="005E06A4" w:rsidP="005E06A4">
      <w:pPr>
        <w:ind w:left="7080"/>
        <w:jc w:val="both"/>
        <w:rPr>
          <w:rFonts w:ascii="Arial" w:hAnsi="Arial" w:cs="Arial"/>
          <w:b/>
          <w:bCs/>
          <w:sz w:val="22"/>
          <w:szCs w:val="22"/>
        </w:rPr>
      </w:pPr>
      <w:r w:rsidRPr="000E7C0B">
        <w:rPr>
          <w:rFonts w:ascii="Arial" w:hAnsi="Arial" w:cs="Arial"/>
          <w:b/>
          <w:bCs/>
          <w:sz w:val="22"/>
          <w:szCs w:val="22"/>
        </w:rPr>
        <w:t>GRADONAČELNIK</w:t>
      </w:r>
    </w:p>
    <w:p w14:paraId="0A9F1E2E" w14:textId="405EEBCB" w:rsidR="005E06A4" w:rsidRDefault="005E06A4" w:rsidP="005E06A4">
      <w:pPr>
        <w:jc w:val="both"/>
        <w:rPr>
          <w:rFonts w:ascii="Arial" w:hAnsi="Arial" w:cs="Arial"/>
          <w:sz w:val="22"/>
          <w:szCs w:val="22"/>
        </w:rPr>
      </w:pPr>
      <w:r w:rsidRPr="000E7C0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  <w:r w:rsidR="00E863DD">
        <w:rPr>
          <w:rFonts w:ascii="Arial" w:hAnsi="Arial" w:cs="Arial"/>
          <w:sz w:val="22"/>
          <w:szCs w:val="22"/>
        </w:rPr>
        <w:tab/>
      </w:r>
    </w:p>
    <w:p w14:paraId="57F11935" w14:textId="3712D144" w:rsidR="00E863DD" w:rsidRPr="00E863DD" w:rsidRDefault="00E863DD" w:rsidP="005E06A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863DD">
        <w:rPr>
          <w:rFonts w:ascii="Arial" w:hAnsi="Arial" w:cs="Arial"/>
          <w:b/>
          <w:bCs/>
          <w:sz w:val="22"/>
          <w:szCs w:val="22"/>
        </w:rPr>
        <w:t xml:space="preserve">      DONALD BLAŠKOVIĆ</w:t>
      </w:r>
    </w:p>
    <w:p w14:paraId="2F955668" w14:textId="615C57F9" w:rsidR="005E06A4" w:rsidRDefault="005E06A4" w:rsidP="005E06A4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14:paraId="5666381B" w14:textId="77777777" w:rsidR="00EB3A7E" w:rsidRDefault="00EB3A7E" w:rsidP="005E06A4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14:paraId="78310DE1" w14:textId="77777777" w:rsidR="0045011B" w:rsidRDefault="0045011B" w:rsidP="005E06A4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14:paraId="2F1FA560" w14:textId="77777777" w:rsidR="0045011B" w:rsidRDefault="0045011B" w:rsidP="005E06A4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14:paraId="193F5ACC" w14:textId="0CEE5AD7" w:rsidR="00E863DD" w:rsidRDefault="00E863DD" w:rsidP="005E06A4">
      <w:pPr>
        <w:pStyle w:val="Bezproreda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Službenica ovlaštena za privremeno </w:t>
      </w:r>
    </w:p>
    <w:p w14:paraId="224D856C" w14:textId="08E37655" w:rsidR="00EB3A7E" w:rsidRDefault="00E863DD" w:rsidP="005E06A4">
      <w:pPr>
        <w:pStyle w:val="Bezproreda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obavljanje poslova pročelnika</w:t>
      </w:r>
      <w:r w:rsidR="00EB3A7E">
        <w:rPr>
          <w:rFonts w:ascii="Arial" w:hAnsi="Arial" w:cs="Arial"/>
          <w:sz w:val="16"/>
          <w:szCs w:val="16"/>
        </w:rPr>
        <w:t>:</w:t>
      </w:r>
    </w:p>
    <w:p w14:paraId="60D09DEF" w14:textId="53EB3394" w:rsidR="00EB3A7E" w:rsidRPr="008E6582" w:rsidRDefault="00E863DD" w:rsidP="005E06A4">
      <w:pPr>
        <w:pStyle w:val="Bezproreda"/>
        <w:jc w:val="both"/>
      </w:pPr>
      <w:r>
        <w:rPr>
          <w:rFonts w:ascii="Arial" w:hAnsi="Arial" w:cs="Arial"/>
          <w:sz w:val="16"/>
          <w:szCs w:val="16"/>
        </w:rPr>
        <w:t>Nataša Višković</w:t>
      </w:r>
    </w:p>
    <w:sectPr w:rsidR="00EB3A7E" w:rsidRPr="008E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146FA"/>
    <w:multiLevelType w:val="hybridMultilevel"/>
    <w:tmpl w:val="71EA9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530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40"/>
    <w:rsid w:val="00021FB4"/>
    <w:rsid w:val="00096CEA"/>
    <w:rsid w:val="00122A9E"/>
    <w:rsid w:val="00176C40"/>
    <w:rsid w:val="001C1FF7"/>
    <w:rsid w:val="00244A49"/>
    <w:rsid w:val="00262417"/>
    <w:rsid w:val="002B7D53"/>
    <w:rsid w:val="003A7D99"/>
    <w:rsid w:val="0045011B"/>
    <w:rsid w:val="004F1F9F"/>
    <w:rsid w:val="005A14C1"/>
    <w:rsid w:val="005E06A4"/>
    <w:rsid w:val="00673948"/>
    <w:rsid w:val="0073572D"/>
    <w:rsid w:val="007D18B3"/>
    <w:rsid w:val="008E6582"/>
    <w:rsid w:val="0092263A"/>
    <w:rsid w:val="00964D8B"/>
    <w:rsid w:val="00975CDF"/>
    <w:rsid w:val="009B04F3"/>
    <w:rsid w:val="00A44A0F"/>
    <w:rsid w:val="00BF76D3"/>
    <w:rsid w:val="00C24E3B"/>
    <w:rsid w:val="00C67298"/>
    <w:rsid w:val="00C86506"/>
    <w:rsid w:val="00CA1530"/>
    <w:rsid w:val="00E43715"/>
    <w:rsid w:val="00E577F9"/>
    <w:rsid w:val="00E61367"/>
    <w:rsid w:val="00E863DD"/>
    <w:rsid w:val="00EB3A7E"/>
    <w:rsid w:val="00F63263"/>
    <w:rsid w:val="00F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67F4"/>
  <w15:chartTrackingRefBased/>
  <w15:docId w15:val="{CD74FCA2-B04F-4FE8-80F5-B2DAFEF8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F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1C1FF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1C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aliases w:val="POPIS GRAFOVA"/>
    <w:basedOn w:val="Normal"/>
    <w:link w:val="BezproredaChar"/>
    <w:uiPriority w:val="1"/>
    <w:qFormat/>
    <w:rsid w:val="005E06A4"/>
    <w:rPr>
      <w:rFonts w:ascii="Calibri" w:eastAsiaTheme="minorHAnsi" w:hAnsi="Calibri" w:cs="Calibri"/>
      <w:sz w:val="22"/>
      <w:szCs w:val="22"/>
    </w:rPr>
  </w:style>
  <w:style w:type="character" w:customStyle="1" w:styleId="OdlomakpopisaChar">
    <w:name w:val="Odlomak popisa Char"/>
    <w:link w:val="Odlomakpopisa"/>
    <w:uiPriority w:val="34"/>
    <w:locked/>
    <w:rsid w:val="005E06A4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5E06A4"/>
    <w:pPr>
      <w:ind w:left="7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ezproredaChar">
    <w:name w:val="Bez proreda Char"/>
    <w:aliases w:val="POPIS GRAFOVA Char"/>
    <w:link w:val="Bezproreda"/>
    <w:uiPriority w:val="1"/>
    <w:rsid w:val="005E06A4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D508-747B-4B9A-80A8-43CD36F0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Tijana Celija</cp:lastModifiedBy>
  <cp:revision>2</cp:revision>
  <cp:lastPrinted>2026-03-04T11:08:00Z</cp:lastPrinted>
  <dcterms:created xsi:type="dcterms:W3CDTF">2026-03-04T12:44:00Z</dcterms:created>
  <dcterms:modified xsi:type="dcterms:W3CDTF">2026-03-04T12:44:00Z</dcterms:modified>
</cp:coreProperties>
</file>