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4C63" w14:textId="1FFD08AF" w:rsidR="002F1BBE" w:rsidRDefault="002F1BBE" w:rsidP="0014230B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C4E7" w14:textId="2E5F1E2B" w:rsidR="0014230B" w:rsidRDefault="0014230B" w:rsidP="0065585A">
            <w:pPr>
              <w:jc w:val="center"/>
              <w:rPr>
                <w:b/>
              </w:rPr>
            </w:pPr>
          </w:p>
          <w:p w14:paraId="7071FB3A" w14:textId="77777777" w:rsid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IZVJEŠĆE O SAVJETOVANJU S JAVNOŠĆU </w:t>
            </w:r>
          </w:p>
          <w:p w14:paraId="772FAC05" w14:textId="5FBFD3AF" w:rsidR="0014230B" w:rsidRP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U POSTUPKU DONOŠENJA </w:t>
            </w:r>
          </w:p>
          <w:p w14:paraId="47C21BFC" w14:textId="096041E4" w:rsidR="0065585A" w:rsidRDefault="00A710F7" w:rsidP="0065585A">
            <w:pPr>
              <w:jc w:val="center"/>
              <w:rPr>
                <w:b/>
              </w:rPr>
            </w:pPr>
            <w:r>
              <w:rPr>
                <w:b/>
              </w:rPr>
              <w:t xml:space="preserve">Odluke o </w:t>
            </w:r>
            <w:r w:rsidR="00E35849">
              <w:rPr>
                <w:b/>
              </w:rPr>
              <w:t xml:space="preserve">drugoj </w:t>
            </w:r>
            <w:r>
              <w:rPr>
                <w:b/>
              </w:rPr>
              <w:t>izmjeni i dopuni</w:t>
            </w:r>
          </w:p>
          <w:p w14:paraId="6FB5D952" w14:textId="13AE0993" w:rsidR="00A710F7" w:rsidRDefault="00A710F7" w:rsidP="0065585A">
            <w:pPr>
              <w:jc w:val="center"/>
              <w:rPr>
                <w:b/>
              </w:rPr>
            </w:pPr>
            <w:r>
              <w:rPr>
                <w:b/>
              </w:rPr>
              <w:t>Odluke o demografskim mjerama Grada Labina</w:t>
            </w:r>
          </w:p>
          <w:p w14:paraId="0016B41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4D30598E" w14:textId="4E5139CE" w:rsidR="0014230B" w:rsidRDefault="0014230B" w:rsidP="0065585A">
            <w:pPr>
              <w:jc w:val="center"/>
              <w:rPr>
                <w:b/>
              </w:rPr>
            </w:pPr>
            <w:r>
              <w:t>Nositelj izrade izvješća:</w:t>
            </w:r>
          </w:p>
          <w:p w14:paraId="020714CC" w14:textId="65B0950B" w:rsidR="0014230B" w:rsidRPr="0014230B" w:rsidRDefault="00A710F7" w:rsidP="0065585A">
            <w:pPr>
              <w:jc w:val="center"/>
            </w:pPr>
            <w:r>
              <w:t>Upravni odjel za društvene djelatnosti Grada Labina</w:t>
            </w:r>
          </w:p>
          <w:p w14:paraId="6FBD534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660F7C12" w14:textId="5ED5D730" w:rsidR="00A710F7" w:rsidRDefault="00A710F7" w:rsidP="00A710F7">
            <w:pPr>
              <w:jc w:val="center"/>
              <w:rPr>
                <w:b/>
              </w:rPr>
            </w:pPr>
            <w:r>
              <w:rPr>
                <w:b/>
              </w:rPr>
              <w:t xml:space="preserve">Odluka o </w:t>
            </w:r>
            <w:r w:rsidR="00E35849">
              <w:rPr>
                <w:b/>
              </w:rPr>
              <w:t xml:space="preserve">drugoj </w:t>
            </w:r>
            <w:r>
              <w:rPr>
                <w:b/>
              </w:rPr>
              <w:t>izmjeni i dopuni</w:t>
            </w:r>
          </w:p>
          <w:p w14:paraId="7B1799A6" w14:textId="77777777" w:rsidR="00A710F7" w:rsidRDefault="00A710F7" w:rsidP="00A710F7">
            <w:pPr>
              <w:jc w:val="center"/>
              <w:rPr>
                <w:b/>
              </w:rPr>
            </w:pPr>
            <w:r>
              <w:rPr>
                <w:b/>
              </w:rPr>
              <w:t>Odluke o demografskim mjerama Grada Labina</w:t>
            </w: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597B9C65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ED634F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9. 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E35849">
              <w:rPr>
                <w:rFonts w:ascii="Arial Narrow" w:hAnsi="Arial Narrow"/>
                <w:sz w:val="20"/>
                <w:szCs w:val="20"/>
                <w:lang w:eastAsia="zh-CN"/>
              </w:rPr>
              <w:t>lipnja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E35849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204F9972" w:rsidR="002F1BBE" w:rsidRDefault="002F1BBE" w:rsidP="00A710F7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ED634F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9. </w:t>
            </w:r>
            <w:r w:rsidR="0065585A"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</w:t>
            </w:r>
            <w:r w:rsidR="00E3584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rpnj</w:t>
            </w:r>
            <w:r w:rsidR="00A710F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a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E3584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036EC6"/>
    <w:rsid w:val="00104FCB"/>
    <w:rsid w:val="0014230B"/>
    <w:rsid w:val="002F1BBE"/>
    <w:rsid w:val="0065585A"/>
    <w:rsid w:val="00697F1B"/>
    <w:rsid w:val="00970658"/>
    <w:rsid w:val="00A710F7"/>
    <w:rsid w:val="00C969E3"/>
    <w:rsid w:val="00DD1835"/>
    <w:rsid w:val="00E35849"/>
    <w:rsid w:val="00ED634F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F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Borjan Batagelj</cp:lastModifiedBy>
  <cp:revision>3</cp:revision>
  <dcterms:created xsi:type="dcterms:W3CDTF">2025-06-06T06:53:00Z</dcterms:created>
  <dcterms:modified xsi:type="dcterms:W3CDTF">2025-06-09T13:42:00Z</dcterms:modified>
</cp:coreProperties>
</file>