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99D9" w14:textId="06F4FCDE" w:rsidR="005465A4" w:rsidRDefault="00DE0C7F" w:rsidP="00DE0C7F">
      <w:pPr>
        <w:spacing w:after="20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                         </w:t>
      </w:r>
      <w:r w:rsidR="005465A4">
        <w:rPr>
          <w:rFonts w:ascii="Arial Narrow" w:hAnsi="Arial Narrow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14:paraId="6F183C7D" w14:textId="77777777" w:rsidTr="000A370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AD03B" w14:textId="77777777" w:rsidR="005465A4" w:rsidRDefault="005465A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21933C54" w14:textId="77777777" w:rsidR="002B4EBD" w:rsidRDefault="005465A4" w:rsidP="00E70743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sudjelovanja u postupku savjetovanja s javnošću o </w:t>
            </w:r>
            <w:r w:rsidR="002B4EBD">
              <w:rPr>
                <w:rFonts w:ascii="Arial Narrow" w:hAnsi="Arial Narrow"/>
                <w:sz w:val="20"/>
                <w:szCs w:val="20"/>
                <w:lang w:eastAsia="zh-CN"/>
              </w:rPr>
              <w:t>prijedlogu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</w:p>
          <w:p w14:paraId="44118496" w14:textId="39A2C723" w:rsidR="00E70743" w:rsidRDefault="00C2238E" w:rsidP="00E70743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C2238E">
              <w:rPr>
                <w:rFonts w:ascii="Arial Narrow" w:hAnsi="Arial Narrow"/>
                <w:sz w:val="20"/>
                <w:szCs w:val="20"/>
                <w:lang w:eastAsia="zh-CN"/>
              </w:rPr>
              <w:t xml:space="preserve">Odluke o </w:t>
            </w:r>
            <w:r w:rsidR="00B245FF">
              <w:rPr>
                <w:rFonts w:ascii="Arial Narrow" w:hAnsi="Arial Narrow"/>
                <w:sz w:val="20"/>
                <w:szCs w:val="20"/>
                <w:lang w:eastAsia="zh-CN"/>
              </w:rPr>
              <w:t>izmjeni i dopunama Odluke o dozvoljenom prekoračenju najviše dopuštene razine buke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na području Grada Labina</w:t>
            </w:r>
          </w:p>
        </w:tc>
      </w:tr>
      <w:tr w:rsidR="005465A4" w14:paraId="0B1E8D3A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58AFD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Naziv akta / dokumenta za koji se provodi savjetovanje:</w:t>
            </w:r>
          </w:p>
          <w:p w14:paraId="0E41BDE4" w14:textId="5B0FB15E" w:rsidR="005465A4" w:rsidRDefault="00C2238E" w:rsidP="00E70743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C2238E">
              <w:rPr>
                <w:rFonts w:ascii="Arial Narrow" w:hAnsi="Arial Narrow"/>
                <w:sz w:val="20"/>
                <w:szCs w:val="20"/>
                <w:lang w:eastAsia="zh-CN"/>
              </w:rPr>
              <w:t>Odluk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>a o izmjeni i dopunama Odluke o dozvoljenom prekoračenju najviše dopuštene razine buke na području Grada Labina</w:t>
            </w:r>
          </w:p>
        </w:tc>
      </w:tr>
      <w:tr w:rsidR="005465A4" w14:paraId="19519025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CA2CB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B9E0C7B" w14:textId="56F11290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Upravni odjel za </w:t>
            </w:r>
            <w:r w:rsidR="00654DAC">
              <w:rPr>
                <w:rFonts w:ascii="Arial Narrow" w:hAnsi="Arial Narrow"/>
                <w:sz w:val="20"/>
                <w:szCs w:val="20"/>
                <w:lang w:eastAsia="zh-CN"/>
              </w:rPr>
              <w:t>infrastrukturu, investicije i imovinu</w:t>
            </w:r>
          </w:p>
        </w:tc>
      </w:tr>
      <w:tr w:rsidR="005465A4" w14:paraId="2F309695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9D87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  <w:p w14:paraId="308F25D3" w14:textId="42A39FBD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Početak savjetovanja:</w:t>
            </w:r>
            <w:r w:rsidR="006A0CE3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6A0CE3" w:rsidRPr="006A0CE3">
              <w:rPr>
                <w:rFonts w:ascii="Arial Narrow" w:hAnsi="Arial Narrow"/>
                <w:sz w:val="20"/>
                <w:szCs w:val="20"/>
                <w:lang w:eastAsia="zh-CN"/>
              </w:rPr>
              <w:t>13</w:t>
            </w:r>
            <w:r w:rsidR="000A1415"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kolovoza </w:t>
            </w:r>
            <w:r w:rsidR="000A1415">
              <w:rPr>
                <w:rFonts w:ascii="Arial Narrow" w:hAnsi="Arial Narrow"/>
                <w:sz w:val="20"/>
                <w:szCs w:val="20"/>
                <w:lang w:eastAsia="zh-CN"/>
              </w:rPr>
              <w:t>202</w:t>
            </w:r>
            <w:r w:rsidR="00654DAC">
              <w:rPr>
                <w:rFonts w:ascii="Arial Narrow" w:hAnsi="Arial Narrow"/>
                <w:sz w:val="20"/>
                <w:szCs w:val="20"/>
                <w:lang w:eastAsia="zh-CN"/>
              </w:rPr>
              <w:t>6</w:t>
            </w:r>
            <w:r w:rsidR="000A1415">
              <w:rPr>
                <w:rFonts w:ascii="Arial Narrow" w:hAnsi="Arial Narrow"/>
                <w:sz w:val="20"/>
                <w:szCs w:val="20"/>
                <w:lang w:eastAsia="zh-CN"/>
              </w:rPr>
              <w:t>.</w:t>
            </w:r>
          </w:p>
          <w:p w14:paraId="7EAAEB10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8B5BA" w14:textId="6C55F9A4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>12</w:t>
            </w:r>
            <w:r w:rsidR="000A1415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 xml:space="preserve">. </w:t>
            </w:r>
            <w:r w:rsidR="006A0CE3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>rujna</w:t>
            </w:r>
            <w:r w:rsidR="000A1415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 xml:space="preserve"> 202</w:t>
            </w:r>
            <w:r w:rsidR="003F6281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>6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</w:t>
            </w:r>
          </w:p>
        </w:tc>
      </w:tr>
      <w:tr w:rsidR="005465A4" w14:paraId="4156E01B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AF43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Podnositelj prijedloga i mišljenja </w:t>
            </w:r>
          </w:p>
          <w:p w14:paraId="06099514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(ime i prezime fizičke osobe odnosno naziv pravne osobe za koju se podnosi prijedlog i mišljenje)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DDEF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B8D08FF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542F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69E4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67ACB5A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0F2D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2AF5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984C59E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0712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Načelni prijedlozi i mišljenja na nacrt kompletnog akta ili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3367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28A6018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1804" w14:textId="77777777" w:rsidR="005465A4" w:rsidRDefault="005465A4">
            <w:pPr>
              <w:spacing w:after="120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0E39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7CB48A1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6C2F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41D78" w14:textId="77777777" w:rsidR="00E91333" w:rsidRDefault="00E91333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68AAA0C3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E1FA1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46D8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067E0438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63FF0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D7FE" w14:textId="77777777" w:rsidR="00E91333" w:rsidRDefault="00E91333" w:rsidP="00D33C7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55F53ABB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7CC3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Datum dostavljanja prijedloga i mišljenja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02F5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49E70B4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0DF2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Popunjeni obrazac s prilogom potrebno je dostaviti zaključno</w:t>
            </w:r>
            <w:r w:rsidR="00E56E44">
              <w:rPr>
                <w:rFonts w:ascii="Arial Narrow" w:hAnsi="Arial Narrow"/>
                <w:sz w:val="20"/>
                <w:szCs w:val="20"/>
                <w:lang w:eastAsia="zh-CN"/>
              </w:rPr>
              <w:t>/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do zadnjeg dana predmetnog savjetovanja na adresu elektronske pošte: </w:t>
            </w:r>
            <w:hyperlink r:id="rId4" w:history="1">
              <w:r w:rsidR="000A3702">
                <w:rPr>
                  <w:rStyle w:val="Hiperveza"/>
                  <w:rFonts w:ascii="Arial Narrow" w:hAnsi="Arial Narrow"/>
                  <w:sz w:val="20"/>
                  <w:szCs w:val="20"/>
                  <w:lang w:eastAsia="zh-CN"/>
                </w:rPr>
                <w:t>loreta.blaskovic</w:t>
              </w:r>
              <w:r>
                <w:rPr>
                  <w:rStyle w:val="Hiperveza"/>
                  <w:rFonts w:ascii="Arial Narrow" w:hAnsi="Arial Narrow"/>
                  <w:sz w:val="20"/>
                  <w:szCs w:val="20"/>
                  <w:lang w:eastAsia="zh-CN"/>
                </w:rPr>
                <w:t>@labin.hr</w:t>
              </w:r>
            </w:hyperlink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Kontakt osoba: </w:t>
            </w:r>
            <w:r w:rsidR="00A46186">
              <w:rPr>
                <w:rFonts w:ascii="Arial Narrow" w:hAnsi="Arial Narrow"/>
                <w:sz w:val="20"/>
                <w:szCs w:val="20"/>
                <w:lang w:eastAsia="zh-CN"/>
              </w:rPr>
              <w:t>Loreta Blašković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, pročelnica UO za poslove Gradonačelnika, Gradskog vijeća i opće poslove. </w:t>
            </w:r>
          </w:p>
          <w:p w14:paraId="5DB2D9F9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 završetku savjetovanja,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 xml:space="preserve">pristigli doprinosi bit će razmotreni te ili prihvaćeni ili neprihvaćeni, odnosno primljeni na znanje uz obrazloženja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koja su sastavni dio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>Izvješća o savjetovanju s javnošću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 Izvješće će biti objavljeno na internetskoj stranici Grada Labina. Anonimni, uvredljivi ili irelevantni komentari neće se objaviti.</w:t>
            </w:r>
          </w:p>
          <w:p w14:paraId="3161163A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7D56AE16" w14:textId="77777777" w:rsidR="0072612E" w:rsidRDefault="0072612E"/>
    <w:sectPr w:rsidR="0072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A1415"/>
    <w:rsid w:val="000A3702"/>
    <w:rsid w:val="000D00DD"/>
    <w:rsid w:val="000E6258"/>
    <w:rsid w:val="00163ED6"/>
    <w:rsid w:val="00247970"/>
    <w:rsid w:val="002B4EBD"/>
    <w:rsid w:val="002B509A"/>
    <w:rsid w:val="003F6281"/>
    <w:rsid w:val="00510A70"/>
    <w:rsid w:val="005465A4"/>
    <w:rsid w:val="0058311D"/>
    <w:rsid w:val="00654DAC"/>
    <w:rsid w:val="00695D07"/>
    <w:rsid w:val="006A0CE3"/>
    <w:rsid w:val="006A4259"/>
    <w:rsid w:val="0072612E"/>
    <w:rsid w:val="007E1351"/>
    <w:rsid w:val="00905BAF"/>
    <w:rsid w:val="00A46186"/>
    <w:rsid w:val="00A72E5D"/>
    <w:rsid w:val="00B245FF"/>
    <w:rsid w:val="00B971E2"/>
    <w:rsid w:val="00C2238E"/>
    <w:rsid w:val="00C40ED2"/>
    <w:rsid w:val="00C50DE1"/>
    <w:rsid w:val="00CF6A63"/>
    <w:rsid w:val="00D33C74"/>
    <w:rsid w:val="00DE0C7F"/>
    <w:rsid w:val="00E56E44"/>
    <w:rsid w:val="00E70743"/>
    <w:rsid w:val="00E9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9E9B"/>
  <w15:chartTrackingRefBased/>
  <w15:docId w15:val="{3A2880F6-0A90-4CE9-B074-264680EB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465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smina.mr@labi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Celija</dc:creator>
  <cp:keywords/>
  <dc:description/>
  <cp:lastModifiedBy>Stefania Načinović [Grad Labin]</cp:lastModifiedBy>
  <cp:revision>2</cp:revision>
  <dcterms:created xsi:type="dcterms:W3CDTF">2026-08-13T13:05:00Z</dcterms:created>
  <dcterms:modified xsi:type="dcterms:W3CDTF">2026-08-13T13:05:00Z</dcterms:modified>
</cp:coreProperties>
</file>